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FCBE" w14:textId="77777777" w:rsidR="00412FAF" w:rsidRDefault="00412FAF" w:rsidP="00E36F80">
      <w:pPr>
        <w:jc w:val="center"/>
        <w:rPr>
          <w:b/>
          <w:sz w:val="40"/>
        </w:rPr>
      </w:pPr>
    </w:p>
    <w:p w14:paraId="2EE504DE" w14:textId="2E900985" w:rsidR="00E36F80" w:rsidRPr="00850E22" w:rsidRDefault="00E36F80" w:rsidP="00E36F80">
      <w:pPr>
        <w:jc w:val="center"/>
        <w:rPr>
          <w:b/>
          <w:sz w:val="40"/>
        </w:rPr>
      </w:pPr>
      <w:r w:rsidRPr="00850E22">
        <w:rPr>
          <w:b/>
          <w:sz w:val="40"/>
        </w:rPr>
        <w:t>SMLOUVA O DÍLO</w:t>
      </w:r>
    </w:p>
    <w:p w14:paraId="22F88B26" w14:textId="77777777" w:rsidR="00E36F80" w:rsidRPr="00850E22" w:rsidRDefault="00E36F80" w:rsidP="00E36F80">
      <w:pPr>
        <w:spacing w:before="12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50E22">
        <w:rPr>
          <w:rFonts w:eastAsia="Calibri"/>
          <w:b/>
          <w:snapToGrid w:val="0"/>
          <w:sz w:val="24"/>
          <w:szCs w:val="24"/>
          <w:lang w:eastAsia="en-US"/>
        </w:rPr>
        <w:t xml:space="preserve">uzavřená </w:t>
      </w:r>
      <w:r w:rsidRPr="00850E22">
        <w:rPr>
          <w:rFonts w:eastAsia="Calibri"/>
          <w:b/>
          <w:sz w:val="24"/>
          <w:szCs w:val="24"/>
          <w:lang w:eastAsia="en-US"/>
        </w:rPr>
        <w:t xml:space="preserve">dle </w:t>
      </w:r>
      <w:proofErr w:type="spellStart"/>
      <w:r w:rsidRPr="00850E22">
        <w:rPr>
          <w:rFonts w:eastAsia="Calibri"/>
          <w:b/>
          <w:sz w:val="24"/>
          <w:szCs w:val="24"/>
          <w:lang w:eastAsia="en-US"/>
        </w:rPr>
        <w:t>ust</w:t>
      </w:r>
      <w:proofErr w:type="spellEnd"/>
      <w:r w:rsidRPr="00850E22">
        <w:rPr>
          <w:rFonts w:eastAsia="Calibri"/>
          <w:b/>
          <w:sz w:val="24"/>
          <w:szCs w:val="24"/>
          <w:lang w:eastAsia="en-US"/>
        </w:rPr>
        <w:t>. § 2586 a násl. zák. č. 89/2012 Sb., občanský zákoník v platném znění</w:t>
      </w:r>
    </w:p>
    <w:p w14:paraId="33FEE3C2" w14:textId="77777777" w:rsidR="00E36F80" w:rsidRPr="00850E22" w:rsidRDefault="00E36F80" w:rsidP="00E36F80">
      <w:pPr>
        <w:jc w:val="center"/>
        <w:rPr>
          <w:sz w:val="24"/>
          <w:szCs w:val="24"/>
        </w:rPr>
      </w:pPr>
      <w:r w:rsidRPr="00850E22">
        <w:rPr>
          <w:rFonts w:eastAsia="Calibri"/>
          <w:b/>
          <w:sz w:val="24"/>
          <w:szCs w:val="24"/>
          <w:lang w:eastAsia="en-US"/>
        </w:rPr>
        <w:t>mezi níže uvedenými smluvními stranami:</w:t>
      </w:r>
    </w:p>
    <w:p w14:paraId="547450BC" w14:textId="77777777" w:rsidR="00E36F80" w:rsidRPr="00850E22" w:rsidRDefault="00E36F80" w:rsidP="00E36F80">
      <w:pPr>
        <w:spacing w:line="240" w:lineRule="exact"/>
        <w:jc w:val="center"/>
        <w:rPr>
          <w:sz w:val="24"/>
          <w:szCs w:val="24"/>
        </w:rPr>
      </w:pPr>
    </w:p>
    <w:p w14:paraId="0D4A0C2D" w14:textId="77777777" w:rsidR="00E36F80" w:rsidRPr="00850E22" w:rsidRDefault="00E36F80" w:rsidP="00E36F80">
      <w:pPr>
        <w:tabs>
          <w:tab w:val="left" w:pos="1843"/>
        </w:tabs>
        <w:spacing w:after="60"/>
        <w:jc w:val="both"/>
        <w:rPr>
          <w:b/>
          <w:sz w:val="24"/>
          <w:szCs w:val="24"/>
        </w:rPr>
      </w:pPr>
      <w:r w:rsidRPr="00850E22">
        <w:rPr>
          <w:b/>
          <w:sz w:val="24"/>
          <w:szCs w:val="24"/>
        </w:rPr>
        <w:t>O b j e d n a t e l:</w:t>
      </w:r>
      <w:r w:rsidRPr="00850E22">
        <w:rPr>
          <w:sz w:val="24"/>
          <w:szCs w:val="24"/>
        </w:rPr>
        <w:tab/>
      </w:r>
      <w:r w:rsidRPr="00850E22">
        <w:rPr>
          <w:b/>
          <w:sz w:val="24"/>
          <w:szCs w:val="24"/>
        </w:rPr>
        <w:t xml:space="preserve">Město Boskovice </w:t>
      </w:r>
    </w:p>
    <w:p w14:paraId="6CC1BF96" w14:textId="77777777" w:rsidR="00E36F80" w:rsidRPr="00850E22" w:rsidRDefault="00E36F80" w:rsidP="00E36F80">
      <w:pPr>
        <w:tabs>
          <w:tab w:val="left" w:pos="1843"/>
        </w:tabs>
        <w:spacing w:after="60"/>
        <w:rPr>
          <w:b/>
          <w:sz w:val="24"/>
          <w:szCs w:val="24"/>
        </w:rPr>
      </w:pPr>
      <w:r w:rsidRPr="00850E22">
        <w:rPr>
          <w:sz w:val="24"/>
          <w:szCs w:val="24"/>
        </w:rPr>
        <w:tab/>
        <w:t xml:space="preserve">se sídlem: </w:t>
      </w:r>
      <w:r w:rsidRPr="00850E22">
        <w:rPr>
          <w:b/>
          <w:sz w:val="24"/>
          <w:szCs w:val="24"/>
        </w:rPr>
        <w:t>Masarykovo nám. 4/2, 680 18 BOSKOVICE</w:t>
      </w:r>
    </w:p>
    <w:p w14:paraId="5FDFC1E5" w14:textId="095D09EB" w:rsidR="00E36F80" w:rsidRPr="00850E22" w:rsidRDefault="00E36F80" w:rsidP="00E36F80">
      <w:pPr>
        <w:tabs>
          <w:tab w:val="left" w:pos="1843"/>
        </w:tabs>
        <w:spacing w:after="60"/>
        <w:jc w:val="both"/>
        <w:rPr>
          <w:b/>
          <w:sz w:val="24"/>
          <w:szCs w:val="24"/>
        </w:rPr>
      </w:pPr>
      <w:r w:rsidRPr="00850E22">
        <w:rPr>
          <w:sz w:val="24"/>
          <w:szCs w:val="24"/>
        </w:rPr>
        <w:tab/>
        <w:t xml:space="preserve">zastoupené </w:t>
      </w:r>
      <w:r w:rsidR="00654AAF" w:rsidRPr="00850E22">
        <w:rPr>
          <w:sz w:val="24"/>
          <w:szCs w:val="24"/>
        </w:rPr>
        <w:t>starostkou</w:t>
      </w:r>
      <w:r w:rsidRPr="00850E22">
        <w:rPr>
          <w:sz w:val="24"/>
          <w:szCs w:val="24"/>
        </w:rPr>
        <w:t xml:space="preserve"> </w:t>
      </w:r>
      <w:r w:rsidR="00654AAF" w:rsidRPr="00850E22">
        <w:rPr>
          <w:b/>
          <w:sz w:val="24"/>
          <w:szCs w:val="24"/>
        </w:rPr>
        <w:t>Ing. arch. Janou Syrovátkovou</w:t>
      </w:r>
    </w:p>
    <w:p w14:paraId="261E5751" w14:textId="77777777" w:rsidR="00E36F80" w:rsidRPr="00850E22" w:rsidRDefault="00E36F80" w:rsidP="00E36F80">
      <w:pPr>
        <w:tabs>
          <w:tab w:val="left" w:pos="1843"/>
          <w:tab w:val="left" w:pos="5387"/>
        </w:tabs>
        <w:spacing w:after="60"/>
        <w:jc w:val="both"/>
        <w:rPr>
          <w:b/>
          <w:sz w:val="24"/>
          <w:szCs w:val="24"/>
        </w:rPr>
      </w:pPr>
      <w:r w:rsidRPr="00850E22">
        <w:rPr>
          <w:sz w:val="24"/>
          <w:szCs w:val="24"/>
        </w:rPr>
        <w:tab/>
        <w:t xml:space="preserve">IČ: </w:t>
      </w:r>
      <w:r w:rsidRPr="00850E22">
        <w:rPr>
          <w:b/>
          <w:sz w:val="24"/>
          <w:szCs w:val="24"/>
        </w:rPr>
        <w:t>00279978</w:t>
      </w:r>
    </w:p>
    <w:p w14:paraId="75089231" w14:textId="77777777" w:rsidR="00E36F80" w:rsidRPr="00850E22" w:rsidRDefault="00E36F80" w:rsidP="00E36F80">
      <w:pPr>
        <w:tabs>
          <w:tab w:val="left" w:pos="1843"/>
          <w:tab w:val="left" w:pos="5387"/>
        </w:tabs>
        <w:spacing w:after="60"/>
        <w:jc w:val="both"/>
        <w:rPr>
          <w:b/>
          <w:sz w:val="24"/>
          <w:szCs w:val="24"/>
        </w:rPr>
      </w:pPr>
      <w:r w:rsidRPr="00850E22">
        <w:rPr>
          <w:sz w:val="24"/>
          <w:szCs w:val="24"/>
        </w:rPr>
        <w:tab/>
        <w:t>DIČ: CZ00279978</w:t>
      </w:r>
      <w:r w:rsidRPr="00850E22">
        <w:rPr>
          <w:sz w:val="24"/>
          <w:szCs w:val="24"/>
        </w:rPr>
        <w:tab/>
      </w:r>
    </w:p>
    <w:p w14:paraId="017E3F38" w14:textId="4388D3CF" w:rsidR="00E36F80" w:rsidRPr="00850E22" w:rsidRDefault="00E36F80" w:rsidP="009E00BC">
      <w:pPr>
        <w:tabs>
          <w:tab w:val="left" w:pos="1843"/>
          <w:tab w:val="left" w:pos="5387"/>
        </w:tabs>
        <w:spacing w:after="60"/>
        <w:jc w:val="both"/>
        <w:rPr>
          <w:sz w:val="24"/>
          <w:szCs w:val="24"/>
        </w:rPr>
      </w:pPr>
      <w:r w:rsidRPr="00850E22">
        <w:rPr>
          <w:sz w:val="24"/>
          <w:szCs w:val="24"/>
        </w:rPr>
        <w:tab/>
        <w:t xml:space="preserve">ve věcech technických oprávněn k jednání: </w:t>
      </w:r>
      <w:r w:rsidR="004741A3">
        <w:rPr>
          <w:sz w:val="24"/>
          <w:szCs w:val="24"/>
        </w:rPr>
        <w:t xml:space="preserve">Ing. </w:t>
      </w:r>
      <w:r w:rsidR="001B38E6">
        <w:rPr>
          <w:sz w:val="24"/>
          <w:szCs w:val="24"/>
        </w:rPr>
        <w:t>Jiří Honzírek</w:t>
      </w:r>
    </w:p>
    <w:p w14:paraId="634C00D0" w14:textId="77777777" w:rsidR="00E36F80" w:rsidRPr="00850E22" w:rsidRDefault="00E36F80" w:rsidP="00E36F80">
      <w:pPr>
        <w:tabs>
          <w:tab w:val="left" w:pos="2977"/>
        </w:tabs>
        <w:spacing w:after="60"/>
        <w:ind w:right="-97"/>
        <w:jc w:val="both"/>
        <w:rPr>
          <w:b/>
          <w:sz w:val="24"/>
          <w:szCs w:val="24"/>
        </w:rPr>
      </w:pPr>
      <w:r w:rsidRPr="00850E22">
        <w:rPr>
          <w:sz w:val="24"/>
          <w:szCs w:val="24"/>
        </w:rPr>
        <w:t xml:space="preserve">                               </w:t>
      </w:r>
    </w:p>
    <w:p w14:paraId="75C8119D" w14:textId="35102419" w:rsidR="00E36F80" w:rsidRPr="00850E22" w:rsidRDefault="00E36F80" w:rsidP="00E36F80">
      <w:pPr>
        <w:tabs>
          <w:tab w:val="left" w:pos="1843"/>
        </w:tabs>
        <w:spacing w:after="60"/>
        <w:jc w:val="both"/>
        <w:rPr>
          <w:b/>
          <w:sz w:val="24"/>
          <w:szCs w:val="24"/>
        </w:rPr>
      </w:pPr>
      <w:r w:rsidRPr="00850E22">
        <w:rPr>
          <w:b/>
          <w:sz w:val="24"/>
          <w:szCs w:val="24"/>
        </w:rPr>
        <w:t>Z h o t o v i t e l:</w:t>
      </w:r>
      <w:r w:rsidRPr="00850E22">
        <w:rPr>
          <w:b/>
          <w:sz w:val="24"/>
          <w:szCs w:val="24"/>
        </w:rPr>
        <w:tab/>
      </w:r>
      <w:r w:rsidR="000A0CF5" w:rsidRPr="00850E22">
        <w:rPr>
          <w:b/>
          <w:sz w:val="24"/>
          <w:szCs w:val="24"/>
        </w:rPr>
        <w:t>***</w:t>
      </w:r>
    </w:p>
    <w:p w14:paraId="1758A87A" w14:textId="2161F33C" w:rsidR="00E36F80" w:rsidRPr="00850E22" w:rsidRDefault="000F575D" w:rsidP="00E36F80">
      <w:pPr>
        <w:tabs>
          <w:tab w:val="left" w:pos="1843"/>
        </w:tabs>
        <w:spacing w:after="60"/>
        <w:jc w:val="both"/>
        <w:rPr>
          <w:sz w:val="24"/>
          <w:szCs w:val="24"/>
        </w:rPr>
      </w:pPr>
      <w:r w:rsidRPr="00850E22">
        <w:rPr>
          <w:sz w:val="24"/>
          <w:szCs w:val="24"/>
        </w:rPr>
        <w:tab/>
        <w:t>se sí</w:t>
      </w:r>
      <w:r w:rsidR="00614593" w:rsidRPr="00850E22">
        <w:rPr>
          <w:sz w:val="24"/>
          <w:szCs w:val="24"/>
        </w:rPr>
        <w:t xml:space="preserve">dlem: </w:t>
      </w:r>
      <w:r w:rsidR="000A0CF5" w:rsidRPr="00850E22">
        <w:rPr>
          <w:sz w:val="24"/>
          <w:szCs w:val="24"/>
        </w:rPr>
        <w:t>***</w:t>
      </w:r>
    </w:p>
    <w:p w14:paraId="3F440E49" w14:textId="79CD87F0" w:rsidR="00E36F80" w:rsidRPr="00850E22" w:rsidRDefault="00E36F80" w:rsidP="00E36F80">
      <w:pPr>
        <w:tabs>
          <w:tab w:val="left" w:pos="1843"/>
        </w:tabs>
        <w:spacing w:after="60"/>
        <w:ind w:left="1843"/>
        <w:jc w:val="both"/>
        <w:rPr>
          <w:sz w:val="24"/>
          <w:szCs w:val="24"/>
        </w:rPr>
      </w:pPr>
      <w:r w:rsidRPr="00850E22">
        <w:rPr>
          <w:sz w:val="24"/>
          <w:szCs w:val="24"/>
        </w:rPr>
        <w:t xml:space="preserve">zapsaná v obchodním rejstříku vedeném </w:t>
      </w:r>
      <w:r w:rsidR="00614593" w:rsidRPr="00850E22">
        <w:rPr>
          <w:sz w:val="24"/>
          <w:szCs w:val="24"/>
        </w:rPr>
        <w:t>u ………, oddíl</w:t>
      </w:r>
      <w:proofErr w:type="gramStart"/>
      <w:r w:rsidR="00614593" w:rsidRPr="00850E22">
        <w:rPr>
          <w:sz w:val="24"/>
          <w:szCs w:val="24"/>
        </w:rPr>
        <w:t xml:space="preserve"> ….</w:t>
      </w:r>
      <w:proofErr w:type="gramEnd"/>
      <w:r w:rsidR="00614593" w:rsidRPr="00850E22">
        <w:rPr>
          <w:sz w:val="24"/>
          <w:szCs w:val="24"/>
        </w:rPr>
        <w:t xml:space="preserve">, vložka </w:t>
      </w:r>
      <w:proofErr w:type="gramStart"/>
      <w:r w:rsidR="00614593" w:rsidRPr="00850E22">
        <w:rPr>
          <w:sz w:val="24"/>
          <w:szCs w:val="24"/>
        </w:rPr>
        <w:t>…….</w:t>
      </w:r>
      <w:proofErr w:type="gramEnd"/>
      <w:r w:rsidR="002C07C7" w:rsidRPr="00850E22">
        <w:rPr>
          <w:sz w:val="24"/>
          <w:szCs w:val="24"/>
        </w:rPr>
        <w:t>.</w:t>
      </w:r>
    </w:p>
    <w:p w14:paraId="30E4E8AD" w14:textId="10CF6161" w:rsidR="00E36F80" w:rsidRPr="00850E22" w:rsidRDefault="00E36F80" w:rsidP="00E36F80">
      <w:pPr>
        <w:tabs>
          <w:tab w:val="left" w:pos="1843"/>
        </w:tabs>
        <w:spacing w:after="60"/>
        <w:jc w:val="both"/>
        <w:rPr>
          <w:sz w:val="24"/>
          <w:szCs w:val="24"/>
        </w:rPr>
      </w:pPr>
      <w:r w:rsidRPr="00850E22">
        <w:rPr>
          <w:sz w:val="24"/>
          <w:szCs w:val="24"/>
        </w:rPr>
        <w:tab/>
        <w:t xml:space="preserve">zastoupená: </w:t>
      </w:r>
      <w:r w:rsidR="000A0CF5" w:rsidRPr="00850E22">
        <w:rPr>
          <w:sz w:val="24"/>
          <w:szCs w:val="24"/>
        </w:rPr>
        <w:t>***</w:t>
      </w:r>
    </w:p>
    <w:p w14:paraId="58BF0CBD" w14:textId="559A7D60" w:rsidR="00E36F80" w:rsidRPr="00850E22" w:rsidRDefault="00E36F80" w:rsidP="00E36F80">
      <w:pPr>
        <w:tabs>
          <w:tab w:val="left" w:pos="1843"/>
        </w:tabs>
        <w:spacing w:after="60"/>
        <w:jc w:val="both"/>
        <w:rPr>
          <w:sz w:val="24"/>
          <w:szCs w:val="24"/>
        </w:rPr>
      </w:pPr>
      <w:r w:rsidRPr="00850E22">
        <w:rPr>
          <w:sz w:val="24"/>
          <w:szCs w:val="24"/>
        </w:rPr>
        <w:tab/>
        <w:t xml:space="preserve">IČ: </w:t>
      </w:r>
      <w:r w:rsidR="000A0CF5" w:rsidRPr="00850E22">
        <w:rPr>
          <w:sz w:val="24"/>
          <w:szCs w:val="24"/>
        </w:rPr>
        <w:t>***</w:t>
      </w:r>
      <w:r w:rsidRPr="00850E22">
        <w:rPr>
          <w:sz w:val="24"/>
          <w:szCs w:val="24"/>
        </w:rPr>
        <w:tab/>
      </w:r>
      <w:r w:rsidRPr="00850E22">
        <w:rPr>
          <w:sz w:val="24"/>
          <w:szCs w:val="24"/>
        </w:rPr>
        <w:tab/>
      </w:r>
    </w:p>
    <w:p w14:paraId="34588AF9" w14:textId="0C1C98C5" w:rsidR="00E36F80" w:rsidRPr="00850E22" w:rsidRDefault="00E36F80" w:rsidP="00E36F80">
      <w:pPr>
        <w:tabs>
          <w:tab w:val="left" w:pos="-6096"/>
          <w:tab w:val="left" w:pos="1843"/>
        </w:tabs>
        <w:spacing w:after="60"/>
        <w:jc w:val="both"/>
        <w:rPr>
          <w:b/>
          <w:sz w:val="24"/>
          <w:szCs w:val="24"/>
        </w:rPr>
      </w:pPr>
      <w:r w:rsidRPr="00850E22">
        <w:rPr>
          <w:sz w:val="24"/>
          <w:szCs w:val="24"/>
        </w:rPr>
        <w:t xml:space="preserve"> </w:t>
      </w:r>
      <w:r w:rsidRPr="00850E22">
        <w:rPr>
          <w:sz w:val="24"/>
          <w:szCs w:val="24"/>
        </w:rPr>
        <w:tab/>
        <w:t xml:space="preserve">DIČ: </w:t>
      </w:r>
      <w:r w:rsidR="000A0CF5" w:rsidRPr="00850E22">
        <w:rPr>
          <w:sz w:val="24"/>
          <w:szCs w:val="24"/>
        </w:rPr>
        <w:t>***</w:t>
      </w:r>
      <w:r w:rsidRPr="00850E22">
        <w:rPr>
          <w:sz w:val="24"/>
          <w:szCs w:val="24"/>
        </w:rPr>
        <w:tab/>
      </w:r>
      <w:r w:rsidRPr="00850E22">
        <w:rPr>
          <w:sz w:val="24"/>
          <w:szCs w:val="24"/>
        </w:rPr>
        <w:tab/>
      </w:r>
    </w:p>
    <w:p w14:paraId="43D843E7" w14:textId="41F510E4" w:rsidR="00A85BF9" w:rsidRPr="00850E22" w:rsidRDefault="00A85BF9" w:rsidP="00A85BF9">
      <w:pPr>
        <w:tabs>
          <w:tab w:val="left" w:pos="1843"/>
        </w:tabs>
        <w:spacing w:after="60"/>
        <w:jc w:val="both"/>
        <w:rPr>
          <w:sz w:val="24"/>
          <w:szCs w:val="24"/>
        </w:rPr>
      </w:pPr>
      <w:r w:rsidRPr="00850E22">
        <w:rPr>
          <w:sz w:val="24"/>
          <w:szCs w:val="24"/>
        </w:rPr>
        <w:tab/>
        <w:t xml:space="preserve">ve věcech technických oprávněn k jednání: </w:t>
      </w:r>
      <w:r w:rsidR="000A0CF5" w:rsidRPr="00850E22">
        <w:rPr>
          <w:sz w:val="24"/>
          <w:szCs w:val="24"/>
        </w:rPr>
        <w:t>***</w:t>
      </w:r>
    </w:p>
    <w:p w14:paraId="5AB1DFC4" w14:textId="77777777" w:rsidR="00E36F80" w:rsidRPr="00850E22" w:rsidRDefault="00E36F80" w:rsidP="00E36F80">
      <w:pPr>
        <w:tabs>
          <w:tab w:val="left" w:pos="1843"/>
        </w:tabs>
        <w:spacing w:after="60"/>
        <w:jc w:val="both"/>
        <w:rPr>
          <w:b/>
          <w:sz w:val="24"/>
          <w:szCs w:val="24"/>
        </w:rPr>
      </w:pPr>
      <w:r w:rsidRPr="00850E22">
        <w:rPr>
          <w:sz w:val="24"/>
          <w:szCs w:val="24"/>
        </w:rPr>
        <w:tab/>
        <w:t xml:space="preserve"> </w:t>
      </w:r>
    </w:p>
    <w:p w14:paraId="74E23CCA" w14:textId="77777777" w:rsidR="00E36F80" w:rsidRPr="00850E22" w:rsidRDefault="00E36F80" w:rsidP="00564C85">
      <w:pPr>
        <w:tabs>
          <w:tab w:val="left" w:pos="1843"/>
        </w:tabs>
        <w:spacing w:after="60"/>
        <w:jc w:val="both"/>
        <w:rPr>
          <w:b/>
          <w:sz w:val="24"/>
          <w:szCs w:val="24"/>
        </w:rPr>
      </w:pPr>
      <w:r w:rsidRPr="00850E22">
        <w:rPr>
          <w:sz w:val="24"/>
          <w:szCs w:val="24"/>
        </w:rPr>
        <w:tab/>
        <w:t xml:space="preserve">                              </w:t>
      </w:r>
      <w:r w:rsidRPr="00850E22">
        <w:rPr>
          <w:b/>
          <w:sz w:val="24"/>
          <w:szCs w:val="24"/>
        </w:rPr>
        <w:tab/>
      </w:r>
    </w:p>
    <w:p w14:paraId="26430260" w14:textId="77777777" w:rsidR="00E36F80" w:rsidRPr="00850E22" w:rsidRDefault="00E36F80" w:rsidP="00E36F80">
      <w:pPr>
        <w:numPr>
          <w:ilvl w:val="0"/>
          <w:numId w:val="12"/>
        </w:numPr>
        <w:spacing w:after="60" w:line="276" w:lineRule="auto"/>
        <w:jc w:val="center"/>
        <w:rPr>
          <w:b/>
          <w:sz w:val="24"/>
          <w:szCs w:val="24"/>
        </w:rPr>
      </w:pPr>
      <w:r w:rsidRPr="00850E22">
        <w:rPr>
          <w:b/>
          <w:sz w:val="24"/>
          <w:szCs w:val="24"/>
        </w:rPr>
        <w:t>Předmět smlouvy</w:t>
      </w:r>
    </w:p>
    <w:p w14:paraId="73BEF36A" w14:textId="77777777" w:rsidR="00E36F80" w:rsidRPr="00850E22" w:rsidRDefault="00E36F80" w:rsidP="00E36F80">
      <w:pPr>
        <w:spacing w:after="60"/>
        <w:ind w:left="720"/>
        <w:jc w:val="both"/>
        <w:rPr>
          <w:b/>
          <w:sz w:val="24"/>
          <w:szCs w:val="24"/>
          <w:highlight w:val="yellow"/>
        </w:rPr>
      </w:pPr>
    </w:p>
    <w:p w14:paraId="05CAA031" w14:textId="251F12BC" w:rsidR="00BB3604" w:rsidRDefault="002C07C7" w:rsidP="004741A3">
      <w:pPr>
        <w:spacing w:after="60"/>
        <w:jc w:val="both"/>
        <w:rPr>
          <w:sz w:val="24"/>
        </w:rPr>
      </w:pPr>
      <w:r w:rsidRPr="00BB3604">
        <w:rPr>
          <w:sz w:val="24"/>
          <w:szCs w:val="24"/>
        </w:rPr>
        <w:t xml:space="preserve">1.1. </w:t>
      </w:r>
      <w:r w:rsidR="00E36F80" w:rsidRPr="00BB3604">
        <w:rPr>
          <w:sz w:val="24"/>
          <w:szCs w:val="24"/>
        </w:rPr>
        <w:t xml:space="preserve">Předmětem smlouvy je provedení díla </w:t>
      </w:r>
      <w:r w:rsidR="00872DFA" w:rsidRPr="00BB3604">
        <w:rPr>
          <w:b/>
          <w:sz w:val="24"/>
          <w:szCs w:val="24"/>
        </w:rPr>
        <w:t>„</w:t>
      </w:r>
      <w:r w:rsidR="001B38E6" w:rsidRPr="001B38E6">
        <w:rPr>
          <w:b/>
          <w:sz w:val="24"/>
          <w:szCs w:val="24"/>
        </w:rPr>
        <w:t>Boskovice, Otakara Kubína – výměna 16 stožárů a výměna kabelů veřejného osvětlení</w:t>
      </w:r>
      <w:r w:rsidR="00872DFA" w:rsidRPr="00BB3604">
        <w:rPr>
          <w:b/>
          <w:sz w:val="24"/>
          <w:szCs w:val="24"/>
        </w:rPr>
        <w:t>“</w:t>
      </w:r>
      <w:r w:rsidR="00872DFA" w:rsidRPr="00BB3604">
        <w:rPr>
          <w:sz w:val="24"/>
          <w:szCs w:val="24"/>
        </w:rPr>
        <w:t xml:space="preserve"> </w:t>
      </w:r>
      <w:r w:rsidR="00DD61FF" w:rsidRPr="00BB3604">
        <w:rPr>
          <w:sz w:val="24"/>
          <w:szCs w:val="24"/>
        </w:rPr>
        <w:t>(dále té</w:t>
      </w:r>
      <w:r w:rsidR="00E36F80" w:rsidRPr="00BB3604">
        <w:rPr>
          <w:sz w:val="24"/>
          <w:szCs w:val="24"/>
        </w:rPr>
        <w:t>ž dílo</w:t>
      </w:r>
      <w:r w:rsidR="00905EC3">
        <w:rPr>
          <w:sz w:val="24"/>
          <w:szCs w:val="24"/>
        </w:rPr>
        <w:t>)</w:t>
      </w:r>
      <w:r w:rsidR="000A32FF" w:rsidRPr="00BB3604">
        <w:rPr>
          <w:sz w:val="24"/>
          <w:szCs w:val="24"/>
        </w:rPr>
        <w:t>.</w:t>
      </w:r>
      <w:r w:rsidR="009A1679" w:rsidRPr="009A1679">
        <w:rPr>
          <w:sz w:val="24"/>
        </w:rPr>
        <w:t xml:space="preserve"> </w:t>
      </w:r>
    </w:p>
    <w:p w14:paraId="7BB8A590" w14:textId="2A9AA0D8" w:rsidR="00905EC3" w:rsidRDefault="00905EC3" w:rsidP="004741A3">
      <w:pPr>
        <w:spacing w:after="60"/>
        <w:jc w:val="both"/>
        <w:rPr>
          <w:sz w:val="24"/>
        </w:rPr>
      </w:pPr>
    </w:p>
    <w:p w14:paraId="79CDA542" w14:textId="77777777" w:rsidR="001B38E6" w:rsidRDefault="00905EC3" w:rsidP="004741A3">
      <w:pPr>
        <w:spacing w:after="60"/>
        <w:jc w:val="both"/>
        <w:rPr>
          <w:sz w:val="24"/>
        </w:rPr>
      </w:pPr>
      <w:r>
        <w:rPr>
          <w:sz w:val="24"/>
        </w:rPr>
        <w:t>1.2. Předmětem díla je tedy</w:t>
      </w:r>
      <w:r w:rsidR="001B38E6">
        <w:rPr>
          <w:sz w:val="24"/>
        </w:rPr>
        <w:t>:</w:t>
      </w:r>
    </w:p>
    <w:p w14:paraId="51926793" w14:textId="77777777" w:rsidR="001B38E6" w:rsidRDefault="001B38E6" w:rsidP="001B38E6">
      <w:pPr>
        <w:spacing w:after="60"/>
        <w:jc w:val="both"/>
        <w:rPr>
          <w:sz w:val="24"/>
        </w:rPr>
      </w:pPr>
      <w:r>
        <w:rPr>
          <w:sz w:val="24"/>
        </w:rPr>
        <w:t xml:space="preserve">- </w:t>
      </w:r>
      <w:r w:rsidRPr="001B38E6">
        <w:rPr>
          <w:sz w:val="24"/>
        </w:rPr>
        <w:t>výměna 16 stožárů veřejného osvětlení,</w:t>
      </w:r>
    </w:p>
    <w:p w14:paraId="7C6FD585" w14:textId="15541107" w:rsidR="001B38E6" w:rsidRPr="001B38E6" w:rsidRDefault="001B38E6" w:rsidP="001B38E6">
      <w:pPr>
        <w:spacing w:after="60"/>
        <w:jc w:val="both"/>
        <w:rPr>
          <w:sz w:val="24"/>
        </w:rPr>
      </w:pPr>
      <w:r>
        <w:rPr>
          <w:sz w:val="24"/>
        </w:rPr>
        <w:t xml:space="preserve">- </w:t>
      </w:r>
      <w:r w:rsidRPr="001B38E6">
        <w:rPr>
          <w:sz w:val="24"/>
        </w:rPr>
        <w:t>výměna zemních kabelů veřejného osvětlení,</w:t>
      </w:r>
    </w:p>
    <w:p w14:paraId="7601E475" w14:textId="22EC514C" w:rsidR="001B38E6" w:rsidRDefault="001B38E6" w:rsidP="001B38E6">
      <w:pPr>
        <w:spacing w:after="60"/>
        <w:jc w:val="both"/>
        <w:rPr>
          <w:sz w:val="24"/>
        </w:rPr>
      </w:pPr>
      <w:r>
        <w:rPr>
          <w:sz w:val="24"/>
        </w:rPr>
        <w:t xml:space="preserve">- </w:t>
      </w:r>
      <w:r w:rsidRPr="001B38E6">
        <w:rPr>
          <w:sz w:val="24"/>
        </w:rPr>
        <w:t>zpětná montáž stávajících LED svítidel na nové stožáry,</w:t>
      </w:r>
    </w:p>
    <w:p w14:paraId="66B51B99" w14:textId="77777777" w:rsidR="00D71E7E" w:rsidRDefault="00436F1E" w:rsidP="00436F1E">
      <w:pPr>
        <w:spacing w:after="60"/>
        <w:jc w:val="both"/>
        <w:rPr>
          <w:sz w:val="24"/>
        </w:rPr>
      </w:pPr>
      <w:r>
        <w:rPr>
          <w:sz w:val="24"/>
        </w:rPr>
        <w:t xml:space="preserve">- </w:t>
      </w:r>
      <w:r w:rsidRPr="00436F1E">
        <w:rPr>
          <w:sz w:val="24"/>
        </w:rPr>
        <w:t xml:space="preserve">montáž </w:t>
      </w:r>
      <w:proofErr w:type="spellStart"/>
      <w:r w:rsidRPr="00436F1E">
        <w:rPr>
          <w:sz w:val="24"/>
        </w:rPr>
        <w:t>elektrorozvodnic</w:t>
      </w:r>
      <w:proofErr w:type="spellEnd"/>
      <w:r w:rsidRPr="00436F1E">
        <w:rPr>
          <w:sz w:val="24"/>
        </w:rPr>
        <w:t xml:space="preserve"> včetně vývodů pro napájení rozhlasu,</w:t>
      </w:r>
    </w:p>
    <w:p w14:paraId="44FB3C94" w14:textId="5AAEFA5B" w:rsidR="00D71E7E" w:rsidRDefault="00D71E7E" w:rsidP="00436F1E">
      <w:pPr>
        <w:spacing w:after="60"/>
        <w:jc w:val="both"/>
        <w:rPr>
          <w:sz w:val="24"/>
        </w:rPr>
      </w:pPr>
      <w:r w:rsidRPr="00F637C9">
        <w:rPr>
          <w:sz w:val="24"/>
        </w:rPr>
        <w:t>- likvidace pařezů</w:t>
      </w:r>
      <w:r w:rsidR="005A2833" w:rsidRPr="00F637C9">
        <w:rPr>
          <w:sz w:val="24"/>
        </w:rPr>
        <w:t xml:space="preserve"> v trase vedení,</w:t>
      </w:r>
    </w:p>
    <w:p w14:paraId="7C5CC812" w14:textId="4CF097C5" w:rsidR="00436F1E" w:rsidRPr="00436F1E" w:rsidRDefault="00436F1E" w:rsidP="00436F1E">
      <w:pPr>
        <w:spacing w:after="60"/>
        <w:jc w:val="both"/>
        <w:rPr>
          <w:sz w:val="24"/>
        </w:rPr>
      </w:pPr>
      <w:r>
        <w:rPr>
          <w:sz w:val="24"/>
        </w:rPr>
        <w:t xml:space="preserve">- </w:t>
      </w:r>
      <w:r w:rsidRPr="00436F1E">
        <w:rPr>
          <w:sz w:val="24"/>
        </w:rPr>
        <w:t>likvidace a odvoz výkopového a demontovaného materiálu,</w:t>
      </w:r>
    </w:p>
    <w:p w14:paraId="22200D75" w14:textId="3C29B9DB" w:rsidR="00436F1E" w:rsidRPr="00436F1E" w:rsidRDefault="00436F1E" w:rsidP="00436F1E">
      <w:pPr>
        <w:spacing w:after="60"/>
        <w:jc w:val="both"/>
        <w:rPr>
          <w:sz w:val="24"/>
        </w:rPr>
      </w:pPr>
      <w:r>
        <w:rPr>
          <w:sz w:val="24"/>
        </w:rPr>
        <w:t xml:space="preserve">- </w:t>
      </w:r>
      <w:r w:rsidRPr="00436F1E">
        <w:rPr>
          <w:sz w:val="24"/>
        </w:rPr>
        <w:t>napojení kabeláže VO na stávající rozvaděč RVO č. 30,</w:t>
      </w:r>
    </w:p>
    <w:p w14:paraId="6FB66ACF" w14:textId="54FC08C0" w:rsidR="001B38E6" w:rsidRDefault="00436F1E" w:rsidP="00436F1E">
      <w:pPr>
        <w:spacing w:after="60"/>
        <w:jc w:val="both"/>
        <w:rPr>
          <w:sz w:val="24"/>
        </w:rPr>
      </w:pPr>
      <w:r>
        <w:rPr>
          <w:sz w:val="24"/>
        </w:rPr>
        <w:t xml:space="preserve">- </w:t>
      </w:r>
      <w:r w:rsidRPr="00436F1E">
        <w:rPr>
          <w:sz w:val="24"/>
        </w:rPr>
        <w:t>obnova dotčené městské zeleně včetně výsadby a chemického ošetření dřevin.</w:t>
      </w:r>
    </w:p>
    <w:p w14:paraId="2B94B6E6" w14:textId="32FB59F2" w:rsidR="001B38E6" w:rsidRPr="001B38E6" w:rsidRDefault="001B38E6" w:rsidP="001B38E6">
      <w:pPr>
        <w:spacing w:after="60"/>
        <w:jc w:val="both"/>
        <w:rPr>
          <w:sz w:val="24"/>
        </w:rPr>
      </w:pPr>
      <w:r w:rsidRPr="001B38E6">
        <w:rPr>
          <w:sz w:val="24"/>
        </w:rPr>
        <w:t>Část výkopových prací v městské zeleni bude vzhledem k blízkosti stromů realizována ručně. Přechody komunikací budou realizovány řízenými protlaky.</w:t>
      </w:r>
    </w:p>
    <w:p w14:paraId="0E10BBA5" w14:textId="77777777" w:rsidR="001B38E6" w:rsidRDefault="001B38E6" w:rsidP="001B4740">
      <w:pPr>
        <w:spacing w:after="60"/>
        <w:jc w:val="both"/>
        <w:rPr>
          <w:sz w:val="24"/>
        </w:rPr>
      </w:pPr>
    </w:p>
    <w:p w14:paraId="70757096" w14:textId="68C04EB7" w:rsidR="002C07C7" w:rsidRPr="00A93140" w:rsidRDefault="002C07C7" w:rsidP="002C07C7">
      <w:pPr>
        <w:jc w:val="both"/>
        <w:rPr>
          <w:sz w:val="24"/>
          <w:szCs w:val="24"/>
        </w:rPr>
      </w:pPr>
      <w:r w:rsidRPr="00A93140">
        <w:rPr>
          <w:sz w:val="24"/>
          <w:szCs w:val="24"/>
        </w:rPr>
        <w:t>Podrobnější r</w:t>
      </w:r>
      <w:r w:rsidR="00BD565C" w:rsidRPr="00A93140">
        <w:rPr>
          <w:sz w:val="24"/>
          <w:szCs w:val="24"/>
        </w:rPr>
        <w:t>ozpis předmětu smlouvy je dán</w:t>
      </w:r>
      <w:r w:rsidR="004741A3">
        <w:rPr>
          <w:sz w:val="24"/>
          <w:szCs w:val="24"/>
        </w:rPr>
        <w:t xml:space="preserve"> projektovou dokumentací a</w:t>
      </w:r>
      <w:r w:rsidRPr="00A93140">
        <w:rPr>
          <w:sz w:val="24"/>
          <w:szCs w:val="24"/>
        </w:rPr>
        <w:t xml:space="preserve"> položkovým rozpočtem v nabídce na provedení stavebních prací </w:t>
      </w:r>
      <w:r w:rsidR="001B38E6">
        <w:rPr>
          <w:sz w:val="24"/>
          <w:szCs w:val="24"/>
        </w:rPr>
        <w:t xml:space="preserve">zakázky </w:t>
      </w:r>
      <w:r w:rsidR="00772EDF" w:rsidRPr="00A93140">
        <w:rPr>
          <w:sz w:val="24"/>
          <w:szCs w:val="24"/>
        </w:rPr>
        <w:t>„</w:t>
      </w:r>
      <w:r w:rsidR="001B38E6" w:rsidRPr="001B38E6">
        <w:rPr>
          <w:b/>
          <w:sz w:val="24"/>
          <w:szCs w:val="24"/>
        </w:rPr>
        <w:t>Boskovice, Otakara Kubína – výměna 16 stožárů a výměna kabelů veřejného osvětlení</w:t>
      </w:r>
      <w:r w:rsidR="00772EDF" w:rsidRPr="00A93140">
        <w:rPr>
          <w:sz w:val="24"/>
          <w:szCs w:val="24"/>
        </w:rPr>
        <w:t>“</w:t>
      </w:r>
      <w:r w:rsidR="00E4129E">
        <w:rPr>
          <w:sz w:val="24"/>
          <w:szCs w:val="24"/>
        </w:rPr>
        <w:t xml:space="preserve"> - opakované ZŘ</w:t>
      </w:r>
      <w:r w:rsidR="00872DFA" w:rsidRPr="00A93140">
        <w:rPr>
          <w:sz w:val="24"/>
          <w:szCs w:val="24"/>
        </w:rPr>
        <w:t>.</w:t>
      </w:r>
    </w:p>
    <w:p w14:paraId="568599A0" w14:textId="77777777" w:rsidR="00E36F80" w:rsidRPr="00A93140" w:rsidRDefault="00E36F80" w:rsidP="00192033">
      <w:pPr>
        <w:pStyle w:val="Odstavecseseznamem"/>
        <w:ind w:left="420"/>
        <w:rPr>
          <w:sz w:val="24"/>
          <w:szCs w:val="24"/>
        </w:rPr>
      </w:pPr>
    </w:p>
    <w:p w14:paraId="5E63691D" w14:textId="09D6D519" w:rsidR="00E36F80" w:rsidRPr="00A93140" w:rsidRDefault="00E36F80" w:rsidP="00885347">
      <w:pPr>
        <w:jc w:val="both"/>
        <w:rPr>
          <w:sz w:val="24"/>
          <w:szCs w:val="24"/>
        </w:rPr>
      </w:pPr>
      <w:r w:rsidRPr="00A93140">
        <w:rPr>
          <w:sz w:val="24"/>
          <w:szCs w:val="24"/>
        </w:rPr>
        <w:t>1.2. Na podkladě této smlouvy se zhotovitel zavazuje provést svým jménem a na vlastní</w:t>
      </w:r>
      <w:r w:rsidR="00885347">
        <w:rPr>
          <w:sz w:val="24"/>
          <w:szCs w:val="24"/>
        </w:rPr>
        <w:t xml:space="preserve"> </w:t>
      </w:r>
      <w:r w:rsidRPr="00A93140">
        <w:rPr>
          <w:sz w:val="24"/>
          <w:szCs w:val="24"/>
        </w:rPr>
        <w:t>odpovědnost pro objednatele touto smlouvou specifikované dílo a objednatel se zavazuje zaplatit zhotoviteli za jeho provedení cenu specifikovanou touto smlouvou.</w:t>
      </w:r>
    </w:p>
    <w:p w14:paraId="07359719" w14:textId="77777777" w:rsidR="00405467" w:rsidRPr="00850E22" w:rsidRDefault="00405467" w:rsidP="00E36F80">
      <w:pPr>
        <w:jc w:val="center"/>
        <w:rPr>
          <w:b/>
          <w:sz w:val="24"/>
          <w:szCs w:val="24"/>
          <w:highlight w:val="yellow"/>
        </w:rPr>
      </w:pPr>
    </w:p>
    <w:p w14:paraId="210688B2" w14:textId="77777777" w:rsidR="00BD565C" w:rsidRPr="00850E22" w:rsidRDefault="00BD565C" w:rsidP="00E36F80">
      <w:pPr>
        <w:jc w:val="center"/>
        <w:rPr>
          <w:b/>
          <w:sz w:val="24"/>
          <w:szCs w:val="24"/>
          <w:highlight w:val="yellow"/>
        </w:rPr>
      </w:pPr>
    </w:p>
    <w:p w14:paraId="5464A646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2. Podklady</w:t>
      </w:r>
    </w:p>
    <w:p w14:paraId="344BB574" w14:textId="77777777" w:rsidR="00E36F80" w:rsidRPr="00A93140" w:rsidRDefault="00E36F80" w:rsidP="00E36F80">
      <w:pPr>
        <w:rPr>
          <w:sz w:val="24"/>
          <w:szCs w:val="24"/>
        </w:rPr>
      </w:pPr>
    </w:p>
    <w:p w14:paraId="577CFDCE" w14:textId="77777777" w:rsidR="00E36F80" w:rsidRPr="00A93140" w:rsidRDefault="00E36F80" w:rsidP="00E36F80">
      <w:pPr>
        <w:rPr>
          <w:sz w:val="24"/>
          <w:szCs w:val="24"/>
        </w:rPr>
      </w:pPr>
      <w:r w:rsidRPr="00A93140">
        <w:rPr>
          <w:sz w:val="24"/>
          <w:szCs w:val="24"/>
        </w:rPr>
        <w:t>Závaznými podklady k provedení díla jsou:</w:t>
      </w:r>
    </w:p>
    <w:p w14:paraId="7121996E" w14:textId="77777777" w:rsidR="00E36F80" w:rsidRPr="00A93140" w:rsidRDefault="00E36F80" w:rsidP="00E36F80">
      <w:pPr>
        <w:tabs>
          <w:tab w:val="left" w:pos="709"/>
        </w:tabs>
        <w:rPr>
          <w:sz w:val="24"/>
          <w:szCs w:val="24"/>
        </w:rPr>
      </w:pPr>
      <w:r w:rsidRPr="00A93140">
        <w:rPr>
          <w:sz w:val="24"/>
          <w:szCs w:val="24"/>
        </w:rPr>
        <w:t>- Tato smlouva</w:t>
      </w:r>
    </w:p>
    <w:p w14:paraId="02CF5B78" w14:textId="6A6FC3DC" w:rsidR="00885347" w:rsidRDefault="00E36F80" w:rsidP="00885347">
      <w:pPr>
        <w:tabs>
          <w:tab w:val="left" w:pos="709"/>
        </w:tabs>
        <w:rPr>
          <w:sz w:val="24"/>
          <w:szCs w:val="24"/>
        </w:rPr>
      </w:pPr>
      <w:r w:rsidRPr="00576B74">
        <w:rPr>
          <w:sz w:val="24"/>
          <w:szCs w:val="24"/>
        </w:rPr>
        <w:t xml:space="preserve">- </w:t>
      </w:r>
      <w:r w:rsidR="00885347">
        <w:rPr>
          <w:sz w:val="24"/>
          <w:szCs w:val="24"/>
        </w:rPr>
        <w:t xml:space="preserve">Projektová dokumentace </w:t>
      </w:r>
      <w:r w:rsidR="00885347" w:rsidRPr="00885347">
        <w:rPr>
          <w:sz w:val="24"/>
          <w:szCs w:val="24"/>
        </w:rPr>
        <w:t xml:space="preserve">pro </w:t>
      </w:r>
      <w:r w:rsidR="001B38E6" w:rsidRPr="001B38E6">
        <w:rPr>
          <w:sz w:val="24"/>
          <w:szCs w:val="24"/>
        </w:rPr>
        <w:t>územní souhlas a realizaci stavby včetně výkazu výměr zpracovanou firmou ENERGETIKA Boskovice spol. s r.o., Růžové náměstí 2568/2, 680 01 Boskovice, IČ: 43420222</w:t>
      </w:r>
    </w:p>
    <w:p w14:paraId="0824555C" w14:textId="33D90274" w:rsidR="00785846" w:rsidRPr="00576B74" w:rsidRDefault="00885347" w:rsidP="00E36F80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72BA" w:rsidRPr="00576B74">
        <w:rPr>
          <w:sz w:val="24"/>
          <w:szCs w:val="24"/>
        </w:rPr>
        <w:t>Oceněný v</w:t>
      </w:r>
      <w:r w:rsidR="00E36F80" w:rsidRPr="00576B74">
        <w:rPr>
          <w:sz w:val="24"/>
          <w:szCs w:val="24"/>
        </w:rPr>
        <w:t>ýkaz výměr</w:t>
      </w:r>
    </w:p>
    <w:p w14:paraId="0D8555AE" w14:textId="68D6595F" w:rsidR="00794A41" w:rsidRPr="00576B74" w:rsidRDefault="00405467" w:rsidP="00794A41">
      <w:pPr>
        <w:tabs>
          <w:tab w:val="left" w:pos="709"/>
        </w:tabs>
        <w:rPr>
          <w:sz w:val="24"/>
        </w:rPr>
      </w:pPr>
      <w:r w:rsidRPr="00576B74">
        <w:rPr>
          <w:sz w:val="24"/>
          <w:szCs w:val="24"/>
        </w:rPr>
        <w:t xml:space="preserve">- </w:t>
      </w:r>
      <w:r w:rsidR="00794A41" w:rsidRPr="00576B74">
        <w:rPr>
          <w:sz w:val="24"/>
        </w:rPr>
        <w:t>Nabídka zhotovitele ze dne ***</w:t>
      </w:r>
    </w:p>
    <w:p w14:paraId="5BF95E54" w14:textId="701312F7" w:rsidR="00794A41" w:rsidRPr="00576B74" w:rsidRDefault="00794A41" w:rsidP="00794A41">
      <w:pPr>
        <w:tabs>
          <w:tab w:val="left" w:pos="709"/>
        </w:tabs>
        <w:rPr>
          <w:sz w:val="24"/>
        </w:rPr>
      </w:pPr>
      <w:r w:rsidRPr="00576B74">
        <w:rPr>
          <w:sz w:val="24"/>
        </w:rPr>
        <w:t>- Zadávací podmínky k veřejné zakázce malého rozsahu s názvem „</w:t>
      </w:r>
      <w:r w:rsidR="001B38E6" w:rsidRPr="001B38E6">
        <w:rPr>
          <w:b/>
          <w:sz w:val="24"/>
          <w:szCs w:val="24"/>
        </w:rPr>
        <w:t>Boskovice, Otakara Kubína – výměna 16 stožárů a výměna kabelů veřejného osvětlení</w:t>
      </w:r>
      <w:r w:rsidRPr="00576B74">
        <w:rPr>
          <w:sz w:val="24"/>
        </w:rPr>
        <w:t>“</w:t>
      </w:r>
      <w:r w:rsidR="00E4129E">
        <w:rPr>
          <w:sz w:val="24"/>
        </w:rPr>
        <w:t xml:space="preserve"> – opakované ZŘ</w:t>
      </w:r>
      <w:r w:rsidRPr="00576B74">
        <w:rPr>
          <w:sz w:val="24"/>
        </w:rPr>
        <w:t>.</w:t>
      </w:r>
    </w:p>
    <w:p w14:paraId="1D247582" w14:textId="7307ACE7" w:rsidR="00785846" w:rsidRPr="00576B74" w:rsidRDefault="00785846" w:rsidP="00E36F80">
      <w:pPr>
        <w:tabs>
          <w:tab w:val="left" w:pos="709"/>
        </w:tabs>
        <w:rPr>
          <w:sz w:val="24"/>
          <w:szCs w:val="24"/>
        </w:rPr>
      </w:pPr>
      <w:r w:rsidRPr="00576B74">
        <w:rPr>
          <w:sz w:val="24"/>
          <w:szCs w:val="24"/>
        </w:rPr>
        <w:t>- Platné technické a právní normy</w:t>
      </w:r>
    </w:p>
    <w:p w14:paraId="1C6AB6BC" w14:textId="77777777" w:rsidR="000B530C" w:rsidRPr="00576B74" w:rsidRDefault="000B530C" w:rsidP="00E36F80">
      <w:pPr>
        <w:rPr>
          <w:sz w:val="24"/>
          <w:szCs w:val="24"/>
        </w:rPr>
      </w:pPr>
    </w:p>
    <w:p w14:paraId="44F115AD" w14:textId="77777777" w:rsidR="00A31FC1" w:rsidRPr="00576B74" w:rsidRDefault="00A31FC1" w:rsidP="00E36F80">
      <w:pPr>
        <w:rPr>
          <w:sz w:val="24"/>
          <w:szCs w:val="24"/>
        </w:rPr>
      </w:pPr>
    </w:p>
    <w:p w14:paraId="6FD95D58" w14:textId="77777777" w:rsidR="00E36F80" w:rsidRPr="00576B74" w:rsidRDefault="00E36F80" w:rsidP="00E36F80">
      <w:pPr>
        <w:jc w:val="center"/>
        <w:rPr>
          <w:b/>
          <w:sz w:val="24"/>
          <w:szCs w:val="24"/>
        </w:rPr>
      </w:pPr>
      <w:r w:rsidRPr="00576B74">
        <w:rPr>
          <w:b/>
          <w:sz w:val="24"/>
          <w:szCs w:val="24"/>
        </w:rPr>
        <w:t>3. Cena díla</w:t>
      </w:r>
    </w:p>
    <w:p w14:paraId="00DEEE76" w14:textId="77777777" w:rsidR="00E36F80" w:rsidRPr="00A93140" w:rsidRDefault="00E36F80" w:rsidP="00E36F80">
      <w:pPr>
        <w:jc w:val="both"/>
        <w:rPr>
          <w:sz w:val="24"/>
          <w:szCs w:val="24"/>
        </w:rPr>
      </w:pPr>
    </w:p>
    <w:p w14:paraId="33341EC5" w14:textId="77777777" w:rsidR="00785846" w:rsidRPr="00A93140" w:rsidRDefault="00E36F80" w:rsidP="00785846">
      <w:pPr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3.1. </w:t>
      </w:r>
      <w:r w:rsidR="00785846" w:rsidRPr="00A93140">
        <w:rPr>
          <w:sz w:val="24"/>
          <w:szCs w:val="24"/>
        </w:rPr>
        <w:t>Dohodnutá cena díla, vyplývající ze stanovených jednotkových cen uvedených v příloze č. 1 k této smlouvě, kterou zaplatí objednatel zhotoviteli za provedení díla, je cenou smluvní stanovenou na základě nabídky zhotovitele a činí:</w:t>
      </w:r>
    </w:p>
    <w:p w14:paraId="718D276E" w14:textId="77777777" w:rsidR="00785846" w:rsidRPr="00A93140" w:rsidRDefault="00785846" w:rsidP="00785846">
      <w:pPr>
        <w:jc w:val="both"/>
        <w:rPr>
          <w:sz w:val="24"/>
          <w:szCs w:val="24"/>
        </w:rPr>
      </w:pPr>
    </w:p>
    <w:p w14:paraId="4F2EAC2F" w14:textId="61832361" w:rsidR="00785846" w:rsidRPr="00A93140" w:rsidRDefault="00785846" w:rsidP="00785846">
      <w:pPr>
        <w:tabs>
          <w:tab w:val="right" w:pos="5245"/>
        </w:tabs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Cena bez DPH</w:t>
      </w:r>
      <w:r w:rsidRPr="00A93140">
        <w:rPr>
          <w:b/>
          <w:sz w:val="24"/>
          <w:szCs w:val="24"/>
        </w:rPr>
        <w:tab/>
      </w:r>
      <w:r w:rsidRPr="00A93140">
        <w:rPr>
          <w:b/>
          <w:sz w:val="24"/>
          <w:szCs w:val="24"/>
        </w:rPr>
        <w:tab/>
      </w:r>
      <w:r w:rsidR="000A0CF5" w:rsidRPr="00A93140">
        <w:rPr>
          <w:b/>
          <w:sz w:val="24"/>
          <w:szCs w:val="24"/>
        </w:rPr>
        <w:t>***</w:t>
      </w:r>
      <w:r w:rsidRPr="00A93140">
        <w:rPr>
          <w:b/>
          <w:sz w:val="24"/>
          <w:szCs w:val="24"/>
        </w:rPr>
        <w:t xml:space="preserve"> Kč</w:t>
      </w:r>
    </w:p>
    <w:p w14:paraId="4C905F6A" w14:textId="49944F81" w:rsidR="00785846" w:rsidRPr="00A93140" w:rsidRDefault="00785846" w:rsidP="00785846">
      <w:pPr>
        <w:tabs>
          <w:tab w:val="right" w:pos="5245"/>
        </w:tabs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 xml:space="preserve">DPH </w:t>
      </w:r>
      <w:proofErr w:type="gramStart"/>
      <w:r w:rsidRPr="00A93140">
        <w:rPr>
          <w:b/>
          <w:sz w:val="24"/>
          <w:szCs w:val="24"/>
        </w:rPr>
        <w:t>21%</w:t>
      </w:r>
      <w:proofErr w:type="gramEnd"/>
      <w:r w:rsidRPr="00A93140">
        <w:rPr>
          <w:b/>
          <w:sz w:val="24"/>
          <w:szCs w:val="24"/>
        </w:rPr>
        <w:tab/>
      </w:r>
      <w:r w:rsidRPr="00A93140">
        <w:rPr>
          <w:b/>
          <w:sz w:val="24"/>
          <w:szCs w:val="24"/>
        </w:rPr>
        <w:tab/>
      </w:r>
      <w:r w:rsidR="000A0CF5" w:rsidRPr="00A93140">
        <w:rPr>
          <w:b/>
          <w:sz w:val="24"/>
          <w:szCs w:val="24"/>
        </w:rPr>
        <w:t>***</w:t>
      </w:r>
      <w:r w:rsidR="00BD565C" w:rsidRPr="00A93140">
        <w:rPr>
          <w:b/>
          <w:sz w:val="24"/>
          <w:szCs w:val="24"/>
        </w:rPr>
        <w:t xml:space="preserve"> </w:t>
      </w:r>
      <w:r w:rsidRPr="00A93140">
        <w:rPr>
          <w:b/>
          <w:sz w:val="24"/>
          <w:szCs w:val="24"/>
        </w:rPr>
        <w:t>Kč</w:t>
      </w:r>
    </w:p>
    <w:p w14:paraId="59A94544" w14:textId="77777777" w:rsidR="00785846" w:rsidRPr="00A93140" w:rsidRDefault="00785846" w:rsidP="00785846">
      <w:pPr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____________________________________________________________</w:t>
      </w:r>
    </w:p>
    <w:p w14:paraId="4DD320C9" w14:textId="47610835" w:rsidR="00785846" w:rsidRPr="00A93140" w:rsidRDefault="00785846" w:rsidP="00785846">
      <w:pPr>
        <w:tabs>
          <w:tab w:val="right" w:pos="5245"/>
        </w:tabs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 xml:space="preserve">Celková cena díla s DPH </w:t>
      </w:r>
      <w:r w:rsidRPr="00A93140">
        <w:rPr>
          <w:b/>
          <w:sz w:val="24"/>
          <w:szCs w:val="24"/>
        </w:rPr>
        <w:tab/>
      </w:r>
      <w:r w:rsidRPr="00A93140">
        <w:rPr>
          <w:b/>
          <w:sz w:val="24"/>
          <w:szCs w:val="24"/>
        </w:rPr>
        <w:tab/>
      </w:r>
      <w:r w:rsidR="000A0CF5" w:rsidRPr="00A93140">
        <w:rPr>
          <w:b/>
          <w:sz w:val="24"/>
          <w:szCs w:val="24"/>
        </w:rPr>
        <w:t>***</w:t>
      </w:r>
      <w:r w:rsidR="00BD565C" w:rsidRPr="00A93140">
        <w:rPr>
          <w:b/>
          <w:sz w:val="24"/>
          <w:szCs w:val="24"/>
        </w:rPr>
        <w:t xml:space="preserve"> </w:t>
      </w:r>
      <w:r w:rsidRPr="00A93140">
        <w:rPr>
          <w:b/>
          <w:sz w:val="24"/>
          <w:szCs w:val="24"/>
        </w:rPr>
        <w:t>Kč</w:t>
      </w:r>
    </w:p>
    <w:p w14:paraId="151A80B8" w14:textId="4A978E1F" w:rsidR="00E36F80" w:rsidRPr="00A93140" w:rsidRDefault="00E36F80" w:rsidP="00785846">
      <w:pPr>
        <w:ind w:hanging="426"/>
        <w:jc w:val="both"/>
        <w:rPr>
          <w:sz w:val="24"/>
          <w:szCs w:val="24"/>
        </w:rPr>
      </w:pPr>
    </w:p>
    <w:p w14:paraId="53232DB9" w14:textId="77777777" w:rsidR="008852A5" w:rsidRPr="00E64A2A" w:rsidRDefault="008852A5" w:rsidP="008852A5">
      <w:pPr>
        <w:jc w:val="both"/>
        <w:rPr>
          <w:sz w:val="24"/>
        </w:rPr>
      </w:pPr>
      <w:r w:rsidRPr="00E64A2A">
        <w:rPr>
          <w:sz w:val="24"/>
        </w:rPr>
        <w:t>3.2. Cena díla je stanovena jako nejvýše přípustná, obsahuje veškeré náklady zhotovitele nezbytné pro řádnou a včasnou realizaci díla včetně nákladů souvisejících s realizací díla dle článku 1. této smlouvy, jako jsou např. nezbytné terénní úpravy, odvoz a likvidace výkopového materiálu a odpadu, doprava osob a materiálu, pojištění a podobně.</w:t>
      </w:r>
    </w:p>
    <w:p w14:paraId="079DE143" w14:textId="77777777" w:rsidR="008852A5" w:rsidRPr="00E64A2A" w:rsidRDefault="008852A5" w:rsidP="008852A5">
      <w:pPr>
        <w:jc w:val="both"/>
        <w:rPr>
          <w:sz w:val="24"/>
        </w:rPr>
      </w:pPr>
    </w:p>
    <w:p w14:paraId="4ED76CA7" w14:textId="77777777" w:rsidR="008852A5" w:rsidRDefault="008852A5" w:rsidP="008852A5">
      <w:pPr>
        <w:jc w:val="both"/>
        <w:rPr>
          <w:sz w:val="24"/>
        </w:rPr>
      </w:pPr>
      <w:r>
        <w:rPr>
          <w:sz w:val="24"/>
        </w:rPr>
        <w:t>3.3. Cena díla bude snížena o práce, které oproti cenové nabídce nebudou objednatelem vyžadovány (méněpráce) a tedy nebudou provedeny.</w:t>
      </w:r>
    </w:p>
    <w:p w14:paraId="39702E0A" w14:textId="77777777" w:rsidR="008852A5" w:rsidRDefault="008852A5" w:rsidP="008852A5">
      <w:pPr>
        <w:jc w:val="both"/>
        <w:rPr>
          <w:sz w:val="24"/>
        </w:rPr>
      </w:pPr>
    </w:p>
    <w:p w14:paraId="1FA31AA3" w14:textId="77777777" w:rsidR="008852A5" w:rsidRPr="00E64A2A" w:rsidRDefault="008852A5" w:rsidP="008852A5">
      <w:pPr>
        <w:jc w:val="both"/>
        <w:rPr>
          <w:sz w:val="24"/>
        </w:rPr>
      </w:pPr>
      <w:r w:rsidRPr="00E64A2A">
        <w:rPr>
          <w:sz w:val="24"/>
        </w:rPr>
        <w:t>3.</w:t>
      </w:r>
      <w:r>
        <w:rPr>
          <w:sz w:val="24"/>
        </w:rPr>
        <w:t>4</w:t>
      </w:r>
      <w:r w:rsidRPr="00E64A2A">
        <w:rPr>
          <w:sz w:val="24"/>
        </w:rPr>
        <w:t xml:space="preserve">. Veškeré práce, změny, doplňky nebo rozšíření, které nejsou součástí díla dle této smlouvy a jejích příloh a jsou nad rámec smlouvy, musí být vždy předem odsouhlaseny objednatelem a řešeny dodatkem k této smlouvě. Pokud zhotovitel provede takovéto práce bez potvrzeného dodatku této smlouvy, má objednatel právo odmítnout jejich úhradu. </w:t>
      </w:r>
    </w:p>
    <w:p w14:paraId="4F41B35C" w14:textId="77777777" w:rsidR="008852A5" w:rsidRPr="00E64A2A" w:rsidRDefault="008852A5" w:rsidP="008852A5">
      <w:pPr>
        <w:jc w:val="both"/>
        <w:rPr>
          <w:sz w:val="24"/>
        </w:rPr>
      </w:pPr>
    </w:p>
    <w:p w14:paraId="268AA997" w14:textId="77777777" w:rsidR="008852A5" w:rsidRPr="004B2940" w:rsidRDefault="008852A5" w:rsidP="008852A5">
      <w:pPr>
        <w:jc w:val="both"/>
        <w:rPr>
          <w:sz w:val="24"/>
        </w:rPr>
      </w:pPr>
      <w:r>
        <w:rPr>
          <w:sz w:val="24"/>
        </w:rPr>
        <w:t xml:space="preserve">3.5. </w:t>
      </w:r>
      <w:r w:rsidRPr="004B2940">
        <w:rPr>
          <w:sz w:val="24"/>
        </w:rPr>
        <w:t xml:space="preserve">Cena víceprací i méněprací (společně též „dodatečné stavební práce“) bude stanovena následujícím způsobem: </w:t>
      </w:r>
    </w:p>
    <w:p w14:paraId="3098BF2D" w14:textId="77777777" w:rsidR="008852A5" w:rsidRPr="004B2940" w:rsidRDefault="008852A5" w:rsidP="008852A5">
      <w:pPr>
        <w:numPr>
          <w:ilvl w:val="0"/>
          <w:numId w:val="26"/>
        </w:numPr>
        <w:ind w:left="567"/>
        <w:jc w:val="both"/>
        <w:rPr>
          <w:sz w:val="24"/>
        </w:rPr>
      </w:pPr>
      <w:r w:rsidRPr="004B2940">
        <w:rPr>
          <w:sz w:val="24"/>
        </w:rPr>
        <w:t>Dodatečné stavební práce, jejichž položky jsou obsaženy v původním položkovém rozpočtu, budou oceněny podle jednotkové ceny těchto položek.</w:t>
      </w:r>
    </w:p>
    <w:p w14:paraId="6EEAF976" w14:textId="77777777" w:rsidR="008852A5" w:rsidRPr="004B2940" w:rsidRDefault="008852A5" w:rsidP="008852A5">
      <w:pPr>
        <w:numPr>
          <w:ilvl w:val="0"/>
          <w:numId w:val="26"/>
        </w:numPr>
        <w:ind w:left="567"/>
        <w:jc w:val="both"/>
        <w:rPr>
          <w:sz w:val="24"/>
        </w:rPr>
      </w:pPr>
      <w:r w:rsidRPr="004B2940">
        <w:rPr>
          <w:sz w:val="24"/>
        </w:rPr>
        <w:t>Dodatečné stavební práce, které nejsou obsaženy v původním položkovém rozpočtu, budou oceněny dle aktualizovaných</w:t>
      </w:r>
      <w:r>
        <w:rPr>
          <w:sz w:val="24"/>
        </w:rPr>
        <w:t xml:space="preserve"> ceníků RTS, a.s. nebo</w:t>
      </w:r>
      <w:r w:rsidRPr="004B2940">
        <w:rPr>
          <w:sz w:val="24"/>
        </w:rPr>
        <w:t xml:space="preserve"> ÚRS Praha, a.s.“ (dále jen „Směrné ceny“), platných v době provádění dodatečných stavebních prací snížených paušálně o </w:t>
      </w:r>
      <w:proofErr w:type="gramStart"/>
      <w:r w:rsidRPr="004B2940">
        <w:rPr>
          <w:sz w:val="24"/>
        </w:rPr>
        <w:t>10%</w:t>
      </w:r>
      <w:proofErr w:type="gramEnd"/>
      <w:r w:rsidRPr="004B2940">
        <w:rPr>
          <w:sz w:val="24"/>
        </w:rPr>
        <w:t xml:space="preserve">. </w:t>
      </w:r>
    </w:p>
    <w:p w14:paraId="47711515" w14:textId="77777777" w:rsidR="008852A5" w:rsidRPr="004B2940" w:rsidRDefault="008852A5" w:rsidP="008852A5">
      <w:pPr>
        <w:jc w:val="both"/>
        <w:rPr>
          <w:sz w:val="24"/>
        </w:rPr>
      </w:pPr>
      <w:r w:rsidRPr="004B2940">
        <w:rPr>
          <w:sz w:val="24"/>
        </w:rPr>
        <w:t>K cenám veškerých dodatečných stavebních prací již nebudou rozpočtovány žádné vedlejší rozpočtové náklady.</w:t>
      </w:r>
    </w:p>
    <w:p w14:paraId="43D5A786" w14:textId="77777777" w:rsidR="000B530C" w:rsidRPr="00A93140" w:rsidRDefault="000B530C" w:rsidP="00192033">
      <w:pPr>
        <w:jc w:val="both"/>
        <w:rPr>
          <w:sz w:val="24"/>
          <w:szCs w:val="24"/>
        </w:rPr>
      </w:pPr>
    </w:p>
    <w:p w14:paraId="70626167" w14:textId="77777777" w:rsidR="00A31FC1" w:rsidRPr="00850E22" w:rsidRDefault="00A31FC1" w:rsidP="00E36F80">
      <w:pPr>
        <w:jc w:val="center"/>
        <w:rPr>
          <w:b/>
          <w:sz w:val="24"/>
          <w:szCs w:val="24"/>
          <w:highlight w:val="yellow"/>
        </w:rPr>
      </w:pPr>
    </w:p>
    <w:p w14:paraId="093F91F3" w14:textId="77777777" w:rsidR="00E36F80" w:rsidRPr="00A93140" w:rsidRDefault="00E36F80" w:rsidP="004F507D">
      <w:pPr>
        <w:keepNext/>
        <w:keepLines/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lastRenderedPageBreak/>
        <w:t>4. Doba plnění</w:t>
      </w:r>
    </w:p>
    <w:p w14:paraId="66CECF8C" w14:textId="77777777" w:rsidR="00E36F80" w:rsidRPr="00A93140" w:rsidRDefault="00E36F80" w:rsidP="004F507D">
      <w:pPr>
        <w:keepNext/>
        <w:keepLines/>
        <w:rPr>
          <w:sz w:val="24"/>
          <w:szCs w:val="24"/>
        </w:rPr>
      </w:pPr>
    </w:p>
    <w:p w14:paraId="26FD1783" w14:textId="57C35C3B" w:rsidR="00E36F80" w:rsidRPr="00A93140" w:rsidRDefault="00CE1CDB" w:rsidP="004F507D">
      <w:pPr>
        <w:keepNext/>
        <w:keepLines/>
        <w:rPr>
          <w:sz w:val="24"/>
          <w:szCs w:val="24"/>
        </w:rPr>
      </w:pPr>
      <w:r w:rsidRPr="00A93140">
        <w:rPr>
          <w:sz w:val="24"/>
          <w:szCs w:val="24"/>
        </w:rPr>
        <w:t>4.1.</w:t>
      </w:r>
      <w:r w:rsidR="00E36F80" w:rsidRPr="00A93140">
        <w:rPr>
          <w:sz w:val="24"/>
          <w:szCs w:val="24"/>
        </w:rPr>
        <w:tab/>
      </w:r>
      <w:r w:rsidR="00E36F80" w:rsidRPr="00A93140">
        <w:rPr>
          <w:b/>
          <w:sz w:val="24"/>
          <w:szCs w:val="24"/>
        </w:rPr>
        <w:t>Termín zahájení díla:</w:t>
      </w:r>
      <w:r w:rsidR="00CD7F64" w:rsidRPr="00A93140">
        <w:rPr>
          <w:sz w:val="24"/>
          <w:szCs w:val="24"/>
        </w:rPr>
        <w:t xml:space="preserve"> </w:t>
      </w:r>
      <w:r w:rsidR="00CD7F64" w:rsidRPr="00A93140">
        <w:rPr>
          <w:sz w:val="24"/>
          <w:szCs w:val="24"/>
        </w:rPr>
        <w:tab/>
      </w:r>
      <w:r w:rsidR="00CD7F64" w:rsidRPr="00A93140">
        <w:rPr>
          <w:sz w:val="24"/>
          <w:szCs w:val="24"/>
        </w:rPr>
        <w:tab/>
      </w:r>
      <w:r w:rsidR="001B38E6">
        <w:rPr>
          <w:b/>
          <w:sz w:val="24"/>
          <w:szCs w:val="24"/>
        </w:rPr>
        <w:t>bezodkladně po podpisu smlouvy o dílo</w:t>
      </w:r>
      <w:r w:rsidR="008808E8" w:rsidRPr="00A93140">
        <w:rPr>
          <w:sz w:val="24"/>
          <w:szCs w:val="24"/>
        </w:rPr>
        <w:t xml:space="preserve"> </w:t>
      </w:r>
    </w:p>
    <w:p w14:paraId="567BB469" w14:textId="157D96E6" w:rsidR="00E36F80" w:rsidRDefault="00E36F80" w:rsidP="004F507D">
      <w:pPr>
        <w:keepNext/>
        <w:keepLines/>
        <w:spacing w:before="120" w:line="240" w:lineRule="atLeast"/>
        <w:ind w:firstLine="720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 xml:space="preserve">Termín dokončení </w:t>
      </w:r>
      <w:r w:rsidR="001B38E6">
        <w:rPr>
          <w:b/>
          <w:sz w:val="24"/>
          <w:szCs w:val="24"/>
        </w:rPr>
        <w:t>stavebních prací</w:t>
      </w:r>
      <w:r w:rsidRPr="00A93140">
        <w:rPr>
          <w:b/>
          <w:sz w:val="24"/>
          <w:szCs w:val="24"/>
        </w:rPr>
        <w:t xml:space="preserve">: </w:t>
      </w:r>
      <w:r w:rsidRPr="00A93140">
        <w:rPr>
          <w:b/>
          <w:sz w:val="24"/>
          <w:szCs w:val="24"/>
        </w:rPr>
        <w:tab/>
      </w:r>
      <w:r w:rsidR="00436F1E">
        <w:rPr>
          <w:b/>
          <w:sz w:val="24"/>
          <w:szCs w:val="24"/>
        </w:rPr>
        <w:tab/>
      </w:r>
      <w:r w:rsidR="00436F1E" w:rsidRPr="00A93140">
        <w:rPr>
          <w:b/>
          <w:sz w:val="24"/>
          <w:szCs w:val="24"/>
        </w:rPr>
        <w:t xml:space="preserve">do </w:t>
      </w:r>
      <w:r w:rsidR="004D1759">
        <w:rPr>
          <w:b/>
          <w:sz w:val="24"/>
          <w:szCs w:val="24"/>
        </w:rPr>
        <w:t>15</w:t>
      </w:r>
      <w:r w:rsidR="00436F1E" w:rsidRPr="00A93140">
        <w:rPr>
          <w:b/>
          <w:sz w:val="24"/>
          <w:szCs w:val="24"/>
        </w:rPr>
        <w:t>.</w:t>
      </w:r>
      <w:r w:rsidRPr="00A93140">
        <w:rPr>
          <w:b/>
          <w:sz w:val="24"/>
          <w:szCs w:val="24"/>
        </w:rPr>
        <w:t xml:space="preserve"> </w:t>
      </w:r>
      <w:r w:rsidR="00162949">
        <w:rPr>
          <w:b/>
          <w:sz w:val="24"/>
          <w:szCs w:val="24"/>
        </w:rPr>
        <w:t>1</w:t>
      </w:r>
      <w:r w:rsidR="004D1759">
        <w:rPr>
          <w:b/>
          <w:sz w:val="24"/>
          <w:szCs w:val="24"/>
        </w:rPr>
        <w:t>2</w:t>
      </w:r>
      <w:r w:rsidRPr="00A93140">
        <w:rPr>
          <w:b/>
          <w:sz w:val="24"/>
          <w:szCs w:val="24"/>
        </w:rPr>
        <w:t>. 20</w:t>
      </w:r>
      <w:r w:rsidR="0062250A" w:rsidRPr="00A93140">
        <w:rPr>
          <w:b/>
          <w:sz w:val="24"/>
          <w:szCs w:val="24"/>
        </w:rPr>
        <w:t>2</w:t>
      </w:r>
      <w:r w:rsidR="00885347">
        <w:rPr>
          <w:b/>
          <w:sz w:val="24"/>
          <w:szCs w:val="24"/>
        </w:rPr>
        <w:t>5</w:t>
      </w:r>
    </w:p>
    <w:p w14:paraId="25D8C636" w14:textId="583A597D" w:rsidR="001B38E6" w:rsidRPr="00A93140" w:rsidRDefault="001B38E6" w:rsidP="00E36F80">
      <w:pPr>
        <w:spacing w:before="120" w:line="240" w:lineRule="atLeast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dokončení obnovy městské zeleně: </w:t>
      </w:r>
      <w:r w:rsidR="00436F1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do </w:t>
      </w:r>
      <w:r w:rsidR="00162949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.</w:t>
      </w:r>
      <w:r w:rsidR="004D1759">
        <w:rPr>
          <w:b/>
          <w:sz w:val="24"/>
          <w:szCs w:val="24"/>
        </w:rPr>
        <w:t xml:space="preserve"> 0</w:t>
      </w:r>
      <w:r w:rsidR="001629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4D17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162949">
        <w:rPr>
          <w:b/>
          <w:sz w:val="24"/>
          <w:szCs w:val="24"/>
        </w:rPr>
        <w:t>6</w:t>
      </w:r>
    </w:p>
    <w:p w14:paraId="60780B57" w14:textId="77777777" w:rsidR="00E36F80" w:rsidRPr="00A93140" w:rsidRDefault="00E36F80" w:rsidP="00E36F80">
      <w:pPr>
        <w:jc w:val="center"/>
        <w:rPr>
          <w:sz w:val="24"/>
          <w:szCs w:val="24"/>
        </w:rPr>
      </w:pPr>
    </w:p>
    <w:p w14:paraId="7857E763" w14:textId="6F9C5A4F" w:rsidR="00E36F80" w:rsidRPr="00A93140" w:rsidRDefault="00483EAD" w:rsidP="005C3FBD">
      <w:pPr>
        <w:ind w:left="426" w:hanging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4.2</w:t>
      </w:r>
      <w:r w:rsidR="008808E8" w:rsidRPr="00A93140">
        <w:rPr>
          <w:sz w:val="24"/>
          <w:szCs w:val="24"/>
        </w:rPr>
        <w:t xml:space="preserve">. </w:t>
      </w:r>
      <w:r w:rsidR="001504C1" w:rsidRPr="00A93140">
        <w:rPr>
          <w:sz w:val="24"/>
          <w:szCs w:val="24"/>
        </w:rPr>
        <w:t>V případě posunu zahájení díla z viny objednatele bude posunut o stejný časový úsek i termín dokončení díla.</w:t>
      </w:r>
    </w:p>
    <w:p w14:paraId="5F54B88C" w14:textId="77777777" w:rsidR="00E87BC1" w:rsidRPr="00A93140" w:rsidRDefault="00E87BC1" w:rsidP="005C3FBD">
      <w:pPr>
        <w:ind w:left="426" w:hanging="426"/>
        <w:jc w:val="both"/>
        <w:rPr>
          <w:sz w:val="24"/>
          <w:szCs w:val="24"/>
        </w:rPr>
      </w:pPr>
    </w:p>
    <w:p w14:paraId="4791513B" w14:textId="77777777" w:rsidR="002E0590" w:rsidRPr="00A93140" w:rsidRDefault="002E0590" w:rsidP="00E36F80">
      <w:pPr>
        <w:jc w:val="center"/>
        <w:rPr>
          <w:sz w:val="24"/>
          <w:szCs w:val="24"/>
        </w:rPr>
      </w:pPr>
    </w:p>
    <w:p w14:paraId="56DD905E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5. Předání a převzetí díla</w:t>
      </w:r>
    </w:p>
    <w:p w14:paraId="0CF84F93" w14:textId="77777777" w:rsidR="00E36F80" w:rsidRPr="00850E22" w:rsidRDefault="00E36F80" w:rsidP="00E36F80">
      <w:pPr>
        <w:jc w:val="both"/>
        <w:rPr>
          <w:sz w:val="24"/>
          <w:szCs w:val="24"/>
          <w:highlight w:val="yellow"/>
        </w:rPr>
      </w:pPr>
    </w:p>
    <w:p w14:paraId="2D1183AF" w14:textId="048B40D2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5.1. </w:t>
      </w:r>
      <w:r w:rsidR="00412FAF" w:rsidRPr="00A93140">
        <w:rPr>
          <w:sz w:val="24"/>
          <w:szCs w:val="24"/>
        </w:rPr>
        <w:t>Do</w:t>
      </w:r>
      <w:r w:rsidRPr="00A93140">
        <w:rPr>
          <w:sz w:val="24"/>
          <w:szCs w:val="24"/>
        </w:rPr>
        <w:t xml:space="preserve">končením díla se rozumí předání a převzetí díla na podkladě sepsaného předávacího protokolu, ve kterém mimo jiné budou uvedeny případné vady a nedodělky, lhůty pro jejich odstranění, datum vyklizení staveniště apod. Řízení o předání a </w:t>
      </w:r>
      <w:proofErr w:type="gramStart"/>
      <w:r w:rsidRPr="00A93140">
        <w:rPr>
          <w:sz w:val="24"/>
          <w:szCs w:val="24"/>
        </w:rPr>
        <w:t xml:space="preserve">převzetí </w:t>
      </w:r>
      <w:r w:rsidRPr="00A93140">
        <w:rPr>
          <w:color w:val="FF0000"/>
          <w:sz w:val="24"/>
          <w:szCs w:val="24"/>
        </w:rPr>
        <w:t xml:space="preserve"> </w:t>
      </w:r>
      <w:r w:rsidRPr="00A93140">
        <w:rPr>
          <w:sz w:val="24"/>
          <w:szCs w:val="24"/>
        </w:rPr>
        <w:t>dokončeného</w:t>
      </w:r>
      <w:proofErr w:type="gramEnd"/>
      <w:r w:rsidRPr="00A93140">
        <w:rPr>
          <w:sz w:val="24"/>
          <w:szCs w:val="24"/>
        </w:rPr>
        <w:t xml:space="preserve"> díla je ukončeno až potvrzením tohoto předávacího protokolu oběma smluvním</w:t>
      </w:r>
      <w:r w:rsidR="001C1F38" w:rsidRPr="00A93140">
        <w:rPr>
          <w:sz w:val="24"/>
          <w:szCs w:val="24"/>
        </w:rPr>
        <w:t xml:space="preserve"> stranami a ostatním účastníky</w:t>
      </w:r>
      <w:r w:rsidRPr="00A93140">
        <w:rPr>
          <w:sz w:val="24"/>
          <w:szCs w:val="24"/>
        </w:rPr>
        <w:t xml:space="preserve"> řízení o předání a převzetí díla. </w:t>
      </w:r>
    </w:p>
    <w:p w14:paraId="13F59CC8" w14:textId="77777777" w:rsidR="00E36F80" w:rsidRPr="00A93140" w:rsidRDefault="00E36F80" w:rsidP="00564C85">
      <w:pPr>
        <w:ind w:left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Zhotovitel vyzve nejméně 3 pracovní dny předem objednatele k převzetí provedeného díla.</w:t>
      </w:r>
    </w:p>
    <w:p w14:paraId="508C4DB7" w14:textId="77777777" w:rsidR="00E36F80" w:rsidRPr="00A93140" w:rsidRDefault="00E36F80" w:rsidP="005C3FBD">
      <w:pPr>
        <w:ind w:left="426" w:hanging="426"/>
        <w:jc w:val="center"/>
        <w:rPr>
          <w:sz w:val="24"/>
          <w:szCs w:val="24"/>
        </w:rPr>
      </w:pPr>
    </w:p>
    <w:p w14:paraId="318E5400" w14:textId="77777777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5.2. Objednatel není povinen převzít dílo, i když toto vykazuje i třeba ojedinělé drobné vady či drobné nedodělky, které by samy o sobě ani ve spojení s jinými nebránily užívání díla, pokud nebude v konkrétních případech dohodnuto jinak. Taková dohoda musí být zaznamenána v předávacím protokolu spolu se specifikací vad a nedodělků, se kterými je dílo přebíráno a s určením způsobu a termínu jejich odstranění.</w:t>
      </w:r>
    </w:p>
    <w:p w14:paraId="3C395AC4" w14:textId="77777777" w:rsidR="00E36F80" w:rsidRPr="00A93140" w:rsidRDefault="00E36F80" w:rsidP="005C3FBD">
      <w:pPr>
        <w:ind w:left="426" w:hanging="426"/>
        <w:jc w:val="center"/>
        <w:rPr>
          <w:sz w:val="24"/>
          <w:szCs w:val="24"/>
        </w:rPr>
      </w:pPr>
    </w:p>
    <w:p w14:paraId="7F5BF813" w14:textId="77777777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5.3. Vadou se rozumí odchylka v kvalitě a parametrech díla, stanovených touto smlouvou a obecně závaznými předpisy. Nedodělkem se rozumí nedokončená práce oproti </w:t>
      </w:r>
      <w:r w:rsidR="00D7490E" w:rsidRPr="00A93140">
        <w:rPr>
          <w:sz w:val="24"/>
          <w:szCs w:val="24"/>
        </w:rPr>
        <w:t>zadání</w:t>
      </w:r>
      <w:r w:rsidRPr="00A93140">
        <w:rPr>
          <w:sz w:val="24"/>
          <w:szCs w:val="24"/>
        </w:rPr>
        <w:t>.</w:t>
      </w:r>
    </w:p>
    <w:p w14:paraId="0649002B" w14:textId="77777777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</w:p>
    <w:p w14:paraId="3998307D" w14:textId="77777777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5.4. Dílo lze předávat po dohodě smluvních stran i po částech, pokud tyto části budou tvořit ucelený a samostatně funkční celek. Na předání a převzetí díla po částech se přiměřeně použijí ustanovení předchozích odstavců tohoto článku.</w:t>
      </w:r>
    </w:p>
    <w:p w14:paraId="1E88EE19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</w:p>
    <w:p w14:paraId="062301E3" w14:textId="77777777" w:rsidR="004271E8" w:rsidRPr="00A93140" w:rsidRDefault="004271E8" w:rsidP="00E36F80">
      <w:pPr>
        <w:jc w:val="center"/>
        <w:rPr>
          <w:b/>
          <w:sz w:val="24"/>
          <w:szCs w:val="24"/>
        </w:rPr>
      </w:pPr>
    </w:p>
    <w:p w14:paraId="53978732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6. Záruční doba</w:t>
      </w:r>
    </w:p>
    <w:p w14:paraId="772A62ED" w14:textId="77777777" w:rsidR="00E36F80" w:rsidRPr="00A93140" w:rsidRDefault="00E36F80" w:rsidP="00E36F80">
      <w:pPr>
        <w:jc w:val="both"/>
        <w:rPr>
          <w:sz w:val="24"/>
          <w:szCs w:val="24"/>
        </w:rPr>
      </w:pPr>
    </w:p>
    <w:p w14:paraId="30220F2A" w14:textId="39F50050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  <w:r w:rsidRPr="008852A5">
        <w:rPr>
          <w:sz w:val="24"/>
          <w:szCs w:val="24"/>
        </w:rPr>
        <w:t>6.1. Zhotovitel poskytuje objedna</w:t>
      </w:r>
      <w:r w:rsidR="00754EBF" w:rsidRPr="008852A5">
        <w:rPr>
          <w:sz w:val="24"/>
          <w:szCs w:val="24"/>
        </w:rPr>
        <w:t>teli na provedení díla záruku 60</w:t>
      </w:r>
      <w:r w:rsidRPr="008852A5">
        <w:rPr>
          <w:sz w:val="24"/>
          <w:szCs w:val="24"/>
        </w:rPr>
        <w:t xml:space="preserve"> měsíců. Záruční doba začne plynout dnem řádného předání a převzetí díla.</w:t>
      </w:r>
      <w:r w:rsidRPr="00A93140">
        <w:rPr>
          <w:sz w:val="24"/>
          <w:szCs w:val="24"/>
        </w:rPr>
        <w:t xml:space="preserve"> </w:t>
      </w:r>
      <w:r w:rsidR="0037735D" w:rsidRPr="00C225AF">
        <w:rPr>
          <w:sz w:val="24"/>
          <w:szCs w:val="24"/>
          <w:highlight w:val="yellow"/>
        </w:rPr>
        <w:t xml:space="preserve">Záruka se nevztahuje na </w:t>
      </w:r>
      <w:r w:rsidR="00C225AF" w:rsidRPr="00C225AF">
        <w:rPr>
          <w:sz w:val="24"/>
          <w:szCs w:val="24"/>
          <w:highlight w:val="yellow"/>
        </w:rPr>
        <w:t>obnovu veřejné zeleně</w:t>
      </w:r>
      <w:r w:rsidR="0037735D" w:rsidRPr="00C225AF">
        <w:rPr>
          <w:sz w:val="24"/>
          <w:szCs w:val="24"/>
          <w:highlight w:val="yellow"/>
        </w:rPr>
        <w:t>.</w:t>
      </w:r>
    </w:p>
    <w:p w14:paraId="25AC9BD8" w14:textId="77777777" w:rsidR="00E36F80" w:rsidRPr="00A93140" w:rsidRDefault="00E36F80" w:rsidP="005C3FBD">
      <w:pPr>
        <w:ind w:left="426" w:hanging="426"/>
        <w:jc w:val="center"/>
        <w:rPr>
          <w:sz w:val="24"/>
          <w:szCs w:val="24"/>
        </w:rPr>
      </w:pPr>
    </w:p>
    <w:p w14:paraId="69E38249" w14:textId="77777777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6.2. Objednatel je povinen zjištěné vady reklamovat u zhotovitele písemnou formou a bez zbytečného odkladu od doby, kdy vady zjistil. Písemná forma reklamace se nevyžaduje v případě havárie, která způsobí nutnost co nejrychlejšího odstranění vady.</w:t>
      </w:r>
    </w:p>
    <w:p w14:paraId="580A1C09" w14:textId="77777777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</w:p>
    <w:p w14:paraId="16E2663B" w14:textId="77777777" w:rsidR="00E36F80" w:rsidRPr="00A93140" w:rsidRDefault="00E36F80" w:rsidP="005C3FBD">
      <w:pPr>
        <w:ind w:left="426" w:hanging="426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6.3. Zhotovitel se zavazuje zahájit odstranění reklamované vady bez zbytečného odkladu od obdržení jejich reklamace, nejpozději však do 15 dnů, pokud se smluvní strany nedohodnou jinak. V případě havárie a nutnosti okamžitého odstranění vad, se zhotovitel zavazuje odstranit vady bez zbytečného odkladu, aby nedošlo na straně objednatele ke vzniku škody.</w:t>
      </w:r>
    </w:p>
    <w:p w14:paraId="06789A90" w14:textId="77777777" w:rsidR="00E36F80" w:rsidRPr="00A93140" w:rsidRDefault="00E36F80" w:rsidP="005C3FBD">
      <w:pPr>
        <w:ind w:left="426" w:hanging="426"/>
        <w:rPr>
          <w:sz w:val="24"/>
          <w:szCs w:val="24"/>
        </w:rPr>
      </w:pPr>
    </w:p>
    <w:p w14:paraId="5BCE3178" w14:textId="77777777" w:rsidR="00E36F80" w:rsidRPr="00A93140" w:rsidRDefault="00E36F80" w:rsidP="005C3FBD">
      <w:pPr>
        <w:ind w:left="426" w:hanging="426"/>
        <w:jc w:val="center"/>
        <w:rPr>
          <w:b/>
          <w:sz w:val="24"/>
          <w:szCs w:val="24"/>
        </w:rPr>
      </w:pPr>
    </w:p>
    <w:p w14:paraId="104CBA6A" w14:textId="77777777" w:rsidR="00E36F80" w:rsidRPr="00A93140" w:rsidRDefault="00E36F80" w:rsidP="008852A5">
      <w:pPr>
        <w:keepNext/>
        <w:keepLines/>
        <w:ind w:left="425" w:hanging="425"/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lastRenderedPageBreak/>
        <w:t>7. Platební podmínky</w:t>
      </w:r>
    </w:p>
    <w:p w14:paraId="6A98249C" w14:textId="77777777" w:rsidR="00E36F80" w:rsidRPr="00A93140" w:rsidRDefault="00E36F80" w:rsidP="008852A5">
      <w:pPr>
        <w:keepNext/>
        <w:keepLines/>
        <w:ind w:left="425" w:hanging="425"/>
        <w:jc w:val="both"/>
        <w:rPr>
          <w:sz w:val="24"/>
          <w:szCs w:val="24"/>
        </w:rPr>
      </w:pPr>
    </w:p>
    <w:p w14:paraId="4C58F247" w14:textId="77777777" w:rsidR="004F507D" w:rsidRPr="004F507D" w:rsidRDefault="004F507D" w:rsidP="004F507D">
      <w:pPr>
        <w:rPr>
          <w:sz w:val="24"/>
          <w:szCs w:val="24"/>
        </w:rPr>
      </w:pPr>
      <w:r w:rsidRPr="004F507D">
        <w:rPr>
          <w:sz w:val="24"/>
          <w:szCs w:val="24"/>
        </w:rPr>
        <w:t>7.1. Objednatel neposkytuje zhotoviteli zálohy.</w:t>
      </w:r>
    </w:p>
    <w:p w14:paraId="0B5358BA" w14:textId="77777777" w:rsidR="004F507D" w:rsidRPr="004F507D" w:rsidRDefault="004F507D" w:rsidP="004F507D">
      <w:pPr>
        <w:rPr>
          <w:sz w:val="24"/>
          <w:szCs w:val="24"/>
        </w:rPr>
      </w:pPr>
    </w:p>
    <w:p w14:paraId="177F7D43" w14:textId="77777777" w:rsidR="004F507D" w:rsidRPr="004F507D" w:rsidRDefault="004F507D" w:rsidP="004F507D">
      <w:pPr>
        <w:jc w:val="both"/>
        <w:rPr>
          <w:sz w:val="24"/>
          <w:szCs w:val="24"/>
        </w:rPr>
      </w:pPr>
      <w:r w:rsidRPr="004F507D">
        <w:rPr>
          <w:sz w:val="24"/>
          <w:szCs w:val="24"/>
        </w:rPr>
        <w:t>7.2. Zhotovitel je oprávněn fakturovat provedené práce průběžně, vždy za uplynulý kalendářní měsíc, na základě skutečně provedených prací doložených soupisem provedených prací potvrzeným objednatelem.</w:t>
      </w:r>
    </w:p>
    <w:p w14:paraId="10F534D5" w14:textId="77777777" w:rsidR="004F507D" w:rsidRPr="004F507D" w:rsidRDefault="004F507D" w:rsidP="004F507D">
      <w:pPr>
        <w:jc w:val="both"/>
        <w:rPr>
          <w:sz w:val="24"/>
          <w:szCs w:val="24"/>
        </w:rPr>
      </w:pPr>
    </w:p>
    <w:p w14:paraId="29F8796A" w14:textId="77777777" w:rsidR="004F507D" w:rsidRPr="004F507D" w:rsidRDefault="004F507D" w:rsidP="004F507D">
      <w:pPr>
        <w:jc w:val="both"/>
        <w:rPr>
          <w:sz w:val="24"/>
          <w:szCs w:val="24"/>
        </w:rPr>
      </w:pPr>
      <w:r w:rsidRPr="004F507D">
        <w:rPr>
          <w:sz w:val="24"/>
          <w:szCs w:val="24"/>
        </w:rPr>
        <w:t>7.3. Celková výše všech průběžných faktur nesmí překročit 90 % celkové ceny díla dle této smlouvy.</w:t>
      </w:r>
    </w:p>
    <w:p w14:paraId="3C56AD87" w14:textId="77777777" w:rsidR="004F507D" w:rsidRPr="004F507D" w:rsidRDefault="004F507D" w:rsidP="004F507D">
      <w:pPr>
        <w:jc w:val="both"/>
        <w:rPr>
          <w:sz w:val="24"/>
          <w:szCs w:val="24"/>
        </w:rPr>
      </w:pPr>
    </w:p>
    <w:p w14:paraId="644BDB99" w14:textId="77777777" w:rsidR="004F507D" w:rsidRPr="004F507D" w:rsidRDefault="004F507D" w:rsidP="004F507D">
      <w:pPr>
        <w:jc w:val="both"/>
        <w:rPr>
          <w:sz w:val="24"/>
          <w:szCs w:val="24"/>
        </w:rPr>
      </w:pPr>
      <w:r w:rsidRPr="004F507D">
        <w:rPr>
          <w:sz w:val="24"/>
          <w:szCs w:val="24"/>
        </w:rPr>
        <w:t>7.4. Zbývajících 10 % z ceny díla je zhotovitel oprávněn fakturovat po řádném dokončení díla a jeho převzetí objednatelem bez vad a nedodělků, na základě oboustranně podepsaného předávacího protokolu.</w:t>
      </w:r>
    </w:p>
    <w:p w14:paraId="4D346854" w14:textId="77777777" w:rsidR="004F507D" w:rsidRPr="004F507D" w:rsidRDefault="004F507D" w:rsidP="004F507D">
      <w:pPr>
        <w:jc w:val="both"/>
        <w:rPr>
          <w:sz w:val="24"/>
          <w:szCs w:val="24"/>
        </w:rPr>
      </w:pPr>
    </w:p>
    <w:p w14:paraId="118DA753" w14:textId="6E933FFF" w:rsidR="00A31FC1" w:rsidRPr="00A93140" w:rsidRDefault="004F507D" w:rsidP="004F507D">
      <w:pPr>
        <w:jc w:val="both"/>
        <w:rPr>
          <w:b/>
          <w:sz w:val="24"/>
          <w:szCs w:val="24"/>
        </w:rPr>
      </w:pPr>
      <w:r w:rsidRPr="004F507D">
        <w:rPr>
          <w:sz w:val="24"/>
          <w:szCs w:val="24"/>
        </w:rPr>
        <w:t>7.5. Každá faktura musí obsahovat náležitosti daňového dokladu dle platných právních předpisů. Splatnost faktur činí 15 kalendářních dnů ode dne doručení objednateli.</w:t>
      </w:r>
    </w:p>
    <w:p w14:paraId="0C7B114E" w14:textId="2CE63008" w:rsidR="00815A07" w:rsidRPr="00A93140" w:rsidRDefault="00815A07" w:rsidP="00E36F80">
      <w:pPr>
        <w:jc w:val="center"/>
        <w:rPr>
          <w:b/>
          <w:sz w:val="24"/>
          <w:szCs w:val="24"/>
        </w:rPr>
      </w:pPr>
    </w:p>
    <w:p w14:paraId="0258C56A" w14:textId="77777777" w:rsidR="00E36F80" w:rsidRPr="00A93140" w:rsidRDefault="00E36F80" w:rsidP="00E36F80">
      <w:pPr>
        <w:jc w:val="center"/>
        <w:rPr>
          <w:sz w:val="24"/>
          <w:szCs w:val="24"/>
        </w:rPr>
      </w:pPr>
      <w:r w:rsidRPr="00A93140">
        <w:rPr>
          <w:b/>
          <w:sz w:val="24"/>
          <w:szCs w:val="24"/>
        </w:rPr>
        <w:t>8. Sankce</w:t>
      </w:r>
    </w:p>
    <w:p w14:paraId="229A3812" w14:textId="77777777" w:rsidR="00E36F80" w:rsidRPr="00A93140" w:rsidRDefault="00E36F80" w:rsidP="00E36F80">
      <w:pPr>
        <w:jc w:val="both"/>
        <w:rPr>
          <w:sz w:val="24"/>
          <w:szCs w:val="24"/>
          <w:highlight w:val="yellow"/>
        </w:rPr>
      </w:pPr>
    </w:p>
    <w:p w14:paraId="1165C5BD" w14:textId="3AE96993" w:rsidR="00E36F80" w:rsidRPr="00A93140" w:rsidRDefault="00E36F80" w:rsidP="005C3FBD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8.1. </w:t>
      </w:r>
      <w:r w:rsidR="00564C85" w:rsidRPr="00A93140">
        <w:rPr>
          <w:sz w:val="24"/>
          <w:szCs w:val="24"/>
        </w:rPr>
        <w:t xml:space="preserve"> </w:t>
      </w:r>
      <w:r w:rsidRPr="00A93140">
        <w:rPr>
          <w:sz w:val="24"/>
          <w:szCs w:val="24"/>
        </w:rPr>
        <w:t xml:space="preserve">V případě, že se zhotovitel dostane do prodlení s termínem dokončení díla </w:t>
      </w:r>
      <w:r w:rsidR="00E44192" w:rsidRPr="00A93140">
        <w:rPr>
          <w:sz w:val="24"/>
          <w:szCs w:val="24"/>
        </w:rPr>
        <w:t xml:space="preserve">nebo jeho dílčích částí </w:t>
      </w:r>
      <w:r w:rsidRPr="00A93140">
        <w:rPr>
          <w:sz w:val="24"/>
          <w:szCs w:val="24"/>
        </w:rPr>
        <w:t xml:space="preserve">dle odst. 4.1. této smlouvy, zavazuje se uhradit objednateli smluvní pokutu ve výši </w:t>
      </w:r>
      <w:r w:rsidR="009A1679">
        <w:rPr>
          <w:sz w:val="24"/>
          <w:szCs w:val="24"/>
        </w:rPr>
        <w:t xml:space="preserve">1 </w:t>
      </w:r>
      <w:r w:rsidR="00BD7106" w:rsidRPr="00A93140">
        <w:rPr>
          <w:sz w:val="24"/>
          <w:szCs w:val="24"/>
        </w:rPr>
        <w:t>0</w:t>
      </w:r>
      <w:r w:rsidRPr="00A93140">
        <w:rPr>
          <w:sz w:val="24"/>
          <w:szCs w:val="24"/>
        </w:rPr>
        <w:t>00,-Kč za každý i započatý den prodlení s termínem dokončení díla</w:t>
      </w:r>
      <w:r w:rsidR="00E44192" w:rsidRPr="00A93140">
        <w:rPr>
          <w:sz w:val="24"/>
          <w:szCs w:val="24"/>
        </w:rPr>
        <w:t xml:space="preserve"> nebo jeho dílčích částí</w:t>
      </w:r>
      <w:r w:rsidRPr="00A93140">
        <w:rPr>
          <w:sz w:val="24"/>
          <w:szCs w:val="24"/>
        </w:rPr>
        <w:t>.</w:t>
      </w:r>
    </w:p>
    <w:p w14:paraId="085F9AD0" w14:textId="77777777" w:rsidR="00E36F80" w:rsidRPr="00A93140" w:rsidRDefault="00E36F80" w:rsidP="00E36F80">
      <w:pPr>
        <w:rPr>
          <w:sz w:val="24"/>
          <w:szCs w:val="24"/>
        </w:rPr>
      </w:pPr>
    </w:p>
    <w:p w14:paraId="56C2C50C" w14:textId="35421D9E" w:rsidR="00E36F80" w:rsidRPr="00A93140" w:rsidRDefault="00E36F80" w:rsidP="00E36F80">
      <w:pPr>
        <w:numPr>
          <w:ilvl w:val="1"/>
          <w:numId w:val="13"/>
        </w:numPr>
        <w:tabs>
          <w:tab w:val="num" w:pos="0"/>
        </w:tabs>
        <w:spacing w:after="200" w:line="276" w:lineRule="auto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V případě, že se zhotovitel dostane do prodlení s odstraněním vady či nedodělku dle odst. 5.2. této smlouvy, zavazuje se uhradit objednateli smluvní pokutu ve výši </w:t>
      </w:r>
      <w:r w:rsidR="009A1679">
        <w:rPr>
          <w:sz w:val="24"/>
          <w:szCs w:val="24"/>
        </w:rPr>
        <w:t xml:space="preserve">1 </w:t>
      </w:r>
      <w:r w:rsidR="00BD7106" w:rsidRPr="00A93140">
        <w:rPr>
          <w:sz w:val="24"/>
          <w:szCs w:val="24"/>
        </w:rPr>
        <w:t>000</w:t>
      </w:r>
      <w:r w:rsidRPr="00A93140">
        <w:rPr>
          <w:sz w:val="24"/>
          <w:szCs w:val="24"/>
        </w:rPr>
        <w:t>,-Kč za každý i započatý den prodlení s odstraněním vady či nedodělku.</w:t>
      </w:r>
    </w:p>
    <w:p w14:paraId="0592E139" w14:textId="11B0AD0A" w:rsidR="00E36F80" w:rsidRPr="00A93140" w:rsidRDefault="00E36F80" w:rsidP="00E36F80">
      <w:pPr>
        <w:numPr>
          <w:ilvl w:val="1"/>
          <w:numId w:val="13"/>
        </w:numPr>
        <w:tabs>
          <w:tab w:val="num" w:pos="0"/>
        </w:tabs>
        <w:spacing w:after="200" w:line="276" w:lineRule="auto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V případě, že se zhotovitel dostane do prodlení s odstraněním reklamované vady dle odst. 6.3. této smlouvy, zavazuje se uhradit objednateli smluvní pokutu ve výši </w:t>
      </w:r>
      <w:r w:rsidR="009A1679">
        <w:rPr>
          <w:sz w:val="24"/>
          <w:szCs w:val="24"/>
        </w:rPr>
        <w:t xml:space="preserve">1 </w:t>
      </w:r>
      <w:r w:rsidR="00BD7106" w:rsidRPr="00A93140">
        <w:rPr>
          <w:sz w:val="24"/>
          <w:szCs w:val="24"/>
        </w:rPr>
        <w:t>000</w:t>
      </w:r>
      <w:r w:rsidRPr="00A93140">
        <w:rPr>
          <w:sz w:val="24"/>
          <w:szCs w:val="24"/>
        </w:rPr>
        <w:t>,-Kč za každý i započatý den prodlení s odstraněním reklamované vady.</w:t>
      </w:r>
    </w:p>
    <w:p w14:paraId="69AF50B5" w14:textId="10576879" w:rsidR="002A3837" w:rsidRPr="00A93140" w:rsidRDefault="002A3837" w:rsidP="002A3837">
      <w:pPr>
        <w:numPr>
          <w:ilvl w:val="1"/>
          <w:numId w:val="13"/>
        </w:numPr>
        <w:tabs>
          <w:tab w:val="num" w:pos="0"/>
        </w:tabs>
        <w:spacing w:after="200" w:line="276" w:lineRule="auto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V případě, že zhotovitel </w:t>
      </w:r>
      <w:r w:rsidR="009A1679">
        <w:rPr>
          <w:sz w:val="24"/>
          <w:szCs w:val="24"/>
        </w:rPr>
        <w:t xml:space="preserve">nepovede </w:t>
      </w:r>
      <w:r w:rsidR="009A1679">
        <w:rPr>
          <w:sz w:val="24"/>
        </w:rPr>
        <w:t>jednoduchý stavební nebo montážní deník</w:t>
      </w:r>
      <w:r w:rsidRPr="00A93140">
        <w:rPr>
          <w:sz w:val="24"/>
          <w:szCs w:val="24"/>
        </w:rPr>
        <w:t xml:space="preserve"> dle čl. 9.2, zavazuje se</w:t>
      </w:r>
      <w:r w:rsidR="00BD7106" w:rsidRPr="00A93140">
        <w:rPr>
          <w:sz w:val="24"/>
          <w:szCs w:val="24"/>
        </w:rPr>
        <w:t xml:space="preserve"> uhradit objednateli smluvní pokutu ve výši </w:t>
      </w:r>
      <w:r w:rsidR="009A1679">
        <w:rPr>
          <w:sz w:val="24"/>
          <w:szCs w:val="24"/>
        </w:rPr>
        <w:t>5</w:t>
      </w:r>
      <w:r w:rsidR="00BD7106" w:rsidRPr="00A93140">
        <w:rPr>
          <w:sz w:val="24"/>
          <w:szCs w:val="24"/>
        </w:rPr>
        <w:t> 000 Kč</w:t>
      </w:r>
      <w:r w:rsidRPr="00A93140">
        <w:rPr>
          <w:sz w:val="24"/>
          <w:szCs w:val="24"/>
        </w:rPr>
        <w:t>.</w:t>
      </w:r>
      <w:r w:rsidR="00BD7106" w:rsidRPr="00A93140">
        <w:rPr>
          <w:sz w:val="24"/>
          <w:szCs w:val="24"/>
        </w:rPr>
        <w:t xml:space="preserve"> </w:t>
      </w:r>
    </w:p>
    <w:p w14:paraId="493562D3" w14:textId="77777777" w:rsidR="00E36F80" w:rsidRPr="00A93140" w:rsidRDefault="00E36F80" w:rsidP="00E36F80">
      <w:pPr>
        <w:numPr>
          <w:ilvl w:val="1"/>
          <w:numId w:val="13"/>
        </w:numPr>
        <w:tabs>
          <w:tab w:val="num" w:pos="0"/>
        </w:tabs>
        <w:spacing w:after="200" w:line="276" w:lineRule="auto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V případě, že se objednatel dostane do prodlení s úhradou faktury vystavené dle této smlouvy, zavazuje se uhradit zhotoviteli smluvní pokutu ve výši </w:t>
      </w:r>
      <w:proofErr w:type="gramStart"/>
      <w:r w:rsidRPr="00A93140">
        <w:rPr>
          <w:sz w:val="24"/>
          <w:szCs w:val="24"/>
        </w:rPr>
        <w:t>0,</w:t>
      </w:r>
      <w:r w:rsidR="00B8240F" w:rsidRPr="00A93140">
        <w:rPr>
          <w:sz w:val="24"/>
          <w:szCs w:val="24"/>
        </w:rPr>
        <w:t>05</w:t>
      </w:r>
      <w:r w:rsidRPr="00A93140">
        <w:rPr>
          <w:sz w:val="24"/>
          <w:szCs w:val="24"/>
        </w:rPr>
        <w:t>%</w:t>
      </w:r>
      <w:proofErr w:type="gramEnd"/>
      <w:r w:rsidRPr="00A93140">
        <w:rPr>
          <w:sz w:val="24"/>
          <w:szCs w:val="24"/>
        </w:rPr>
        <w:t xml:space="preserve"> z fakturované částky za každý i započatý den prodlení s úhradou faktury.</w:t>
      </w:r>
    </w:p>
    <w:p w14:paraId="0ED3CDF1" w14:textId="77777777" w:rsidR="0059263C" w:rsidRDefault="00E36F80" w:rsidP="0059263C">
      <w:pPr>
        <w:numPr>
          <w:ilvl w:val="1"/>
          <w:numId w:val="22"/>
        </w:numPr>
        <w:tabs>
          <w:tab w:val="clear" w:pos="480"/>
          <w:tab w:val="left" w:pos="567"/>
        </w:tabs>
        <w:ind w:left="0" w:firstLine="0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Smluvní strany se dohodly, že úhradou smluvní pokuty nezaniká nárok oprávněné </w:t>
      </w:r>
    </w:p>
    <w:p w14:paraId="13EE5962" w14:textId="2EF1D70D" w:rsidR="00D66BEB" w:rsidRPr="00A93140" w:rsidRDefault="00E36F80" w:rsidP="0059263C">
      <w:pPr>
        <w:ind w:left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smluvní strany domáhat se náhrady škody.</w:t>
      </w:r>
      <w:r w:rsidR="00D66BEB" w:rsidRPr="00A93140">
        <w:rPr>
          <w:sz w:val="24"/>
          <w:szCs w:val="24"/>
        </w:rPr>
        <w:t xml:space="preserve"> Smluvní strany tak výslovně vylučují aplikaci ustanovení § 2050, zákona č. 89/2012 Sb.</w:t>
      </w:r>
    </w:p>
    <w:p w14:paraId="0AA75C44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</w:p>
    <w:p w14:paraId="518B61DC" w14:textId="77777777" w:rsidR="00A31FC1" w:rsidRPr="00A93140" w:rsidRDefault="00A31FC1" w:rsidP="00E36F80">
      <w:pPr>
        <w:jc w:val="center"/>
        <w:rPr>
          <w:b/>
          <w:sz w:val="24"/>
          <w:szCs w:val="24"/>
        </w:rPr>
      </w:pPr>
    </w:p>
    <w:p w14:paraId="6B3627DC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9. Ostatní ujednání</w:t>
      </w:r>
    </w:p>
    <w:p w14:paraId="17A41531" w14:textId="77777777" w:rsidR="00E36F80" w:rsidRPr="00850E22" w:rsidRDefault="00E36F80" w:rsidP="00E36F80">
      <w:pPr>
        <w:jc w:val="both"/>
        <w:rPr>
          <w:sz w:val="24"/>
          <w:szCs w:val="24"/>
          <w:highlight w:val="yellow"/>
        </w:rPr>
      </w:pPr>
    </w:p>
    <w:p w14:paraId="0CCDAC6E" w14:textId="7C278103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  <w:r w:rsidRPr="009A1679">
        <w:rPr>
          <w:sz w:val="24"/>
          <w:szCs w:val="24"/>
        </w:rPr>
        <w:t>9.1. Zhotovitel se zavazuje, že při provádění požadovaných prací zabezpečí dodržování</w:t>
      </w:r>
      <w:r w:rsidRPr="00A93140">
        <w:rPr>
          <w:sz w:val="24"/>
          <w:szCs w:val="24"/>
        </w:rPr>
        <w:t xml:space="preserve"> předpisů bezpečnosti práce, technických zařízení a stanovených pracovních podmínek a předpisů o požární ochraně.</w:t>
      </w:r>
    </w:p>
    <w:p w14:paraId="128D3AB7" w14:textId="4F12443D" w:rsidR="0035600C" w:rsidRPr="00A93140" w:rsidRDefault="0035600C" w:rsidP="00564C85">
      <w:pPr>
        <w:ind w:left="567" w:hanging="567"/>
        <w:jc w:val="both"/>
        <w:rPr>
          <w:sz w:val="24"/>
          <w:szCs w:val="24"/>
        </w:rPr>
      </w:pPr>
    </w:p>
    <w:p w14:paraId="0AD0B620" w14:textId="1813F21E" w:rsidR="0035600C" w:rsidRDefault="0035600C" w:rsidP="009A1679">
      <w:pPr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9.2. </w:t>
      </w:r>
      <w:r w:rsidR="009A1679">
        <w:rPr>
          <w:sz w:val="24"/>
        </w:rPr>
        <w:t>Zhotovitel je povinen vést jednoduchý stavební nebo montážní deník</w:t>
      </w:r>
      <w:r w:rsidR="00BD7106" w:rsidRPr="00A93140">
        <w:rPr>
          <w:sz w:val="24"/>
          <w:szCs w:val="24"/>
        </w:rPr>
        <w:t>.</w:t>
      </w:r>
    </w:p>
    <w:p w14:paraId="1928B804" w14:textId="77777777" w:rsidR="0059263C" w:rsidRDefault="0059263C" w:rsidP="009A1679">
      <w:pPr>
        <w:jc w:val="both"/>
        <w:rPr>
          <w:sz w:val="24"/>
          <w:szCs w:val="24"/>
        </w:rPr>
      </w:pPr>
    </w:p>
    <w:p w14:paraId="38F45E83" w14:textId="77777777" w:rsidR="0059263C" w:rsidRDefault="0059263C" w:rsidP="005926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9.3. </w:t>
      </w:r>
      <w:r w:rsidRPr="0059263C">
        <w:rPr>
          <w:sz w:val="24"/>
          <w:szCs w:val="24"/>
        </w:rPr>
        <w:t xml:space="preserve">Zhotovitel se zavazuje provést dílo samostatně, svým jménem a na vlastní odpovědnost. </w:t>
      </w:r>
    </w:p>
    <w:p w14:paraId="052E2152" w14:textId="380528A0" w:rsidR="0059263C" w:rsidRDefault="0059263C" w:rsidP="0059263C">
      <w:pPr>
        <w:ind w:left="426"/>
        <w:jc w:val="both"/>
        <w:rPr>
          <w:sz w:val="24"/>
          <w:szCs w:val="24"/>
        </w:rPr>
      </w:pPr>
      <w:r w:rsidRPr="0059263C">
        <w:rPr>
          <w:sz w:val="24"/>
          <w:szCs w:val="24"/>
        </w:rPr>
        <w:t>Zhotovitel je oprávněn zajišťovat plnění části díla prostřednictvím poddodavatele (ů). V případě, že zhotovitel pověřil prováděním části díla jinou osobu (poddodavatele), má vždy odpovědnost, jako by dílo prováděl sám.</w:t>
      </w:r>
    </w:p>
    <w:p w14:paraId="34839856" w14:textId="77777777" w:rsidR="00257346" w:rsidRDefault="00257346" w:rsidP="00257346">
      <w:pPr>
        <w:spacing w:before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Pr="001E0A61">
        <w:rPr>
          <w:sz w:val="24"/>
          <w:szCs w:val="24"/>
        </w:rPr>
        <w:t>Při realizaci bude opravovan</w:t>
      </w:r>
      <w:r>
        <w:rPr>
          <w:sz w:val="24"/>
          <w:szCs w:val="24"/>
        </w:rPr>
        <w:t xml:space="preserve">ý dvůr </w:t>
      </w:r>
      <w:r w:rsidRPr="001E0A61">
        <w:rPr>
          <w:sz w:val="24"/>
          <w:szCs w:val="24"/>
        </w:rPr>
        <w:t>zcela uzavřen</w:t>
      </w:r>
      <w:r>
        <w:rPr>
          <w:sz w:val="24"/>
          <w:szCs w:val="24"/>
        </w:rPr>
        <w:t xml:space="preserve"> po dobu trvání letních prázdnin, po </w:t>
      </w:r>
      <w:r w:rsidRPr="001E0A61">
        <w:rPr>
          <w:sz w:val="24"/>
          <w:szCs w:val="24"/>
        </w:rPr>
        <w:t>zbytek realizace musí zhotovitel umožnit průchod stavbou.</w:t>
      </w:r>
    </w:p>
    <w:p w14:paraId="584EDF1C" w14:textId="3777E3C6" w:rsidR="00257346" w:rsidRDefault="00257346" w:rsidP="00257346">
      <w:pPr>
        <w:jc w:val="both"/>
        <w:rPr>
          <w:sz w:val="24"/>
          <w:szCs w:val="24"/>
        </w:rPr>
      </w:pPr>
    </w:p>
    <w:p w14:paraId="72571C8C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10. Vlastnické právo a nebezpečí škody</w:t>
      </w:r>
    </w:p>
    <w:p w14:paraId="12EF0B7E" w14:textId="77777777" w:rsidR="00E36F80" w:rsidRPr="00A93140" w:rsidRDefault="00E36F80" w:rsidP="00E36F80">
      <w:pPr>
        <w:jc w:val="both"/>
        <w:rPr>
          <w:sz w:val="24"/>
          <w:szCs w:val="24"/>
        </w:rPr>
      </w:pPr>
    </w:p>
    <w:p w14:paraId="77989226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10.1. K předmětu díla zhotovovanému dle této smlouvy má vlastnické právo od zahájení zhotovování objednatel.</w:t>
      </w:r>
    </w:p>
    <w:p w14:paraId="332BB08B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</w:p>
    <w:p w14:paraId="2E209E56" w14:textId="77777777" w:rsidR="00E36F80" w:rsidRPr="00A93140" w:rsidRDefault="00E36F80" w:rsidP="00192033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10.2. Nebezpečí škody na realizovaném díle nese zhotovitel v plném rozsahu až do okamžiku předání a převzetí díla. V případě, že bude dílo předáváno po částech, nese zhotovitel v plném rozsahu nebezpečí škody na každé části díla, která bude takto předávána, až do okamžiku jejího předání a převzetí. </w:t>
      </w:r>
    </w:p>
    <w:p w14:paraId="34671AEA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</w:p>
    <w:p w14:paraId="72805C65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10.3. Řádným předáním a převzetím díla (části díla) dle této smlouvy přechází na objednatele nebezpečí škody na předmětu díla (resp. na jeho části).</w:t>
      </w:r>
    </w:p>
    <w:p w14:paraId="6E6A2CE8" w14:textId="77777777" w:rsidR="00E36F80" w:rsidRPr="00850E22" w:rsidRDefault="00E36F80" w:rsidP="00E36F80">
      <w:pPr>
        <w:jc w:val="center"/>
        <w:rPr>
          <w:b/>
          <w:sz w:val="24"/>
          <w:szCs w:val="24"/>
          <w:highlight w:val="yellow"/>
        </w:rPr>
      </w:pPr>
    </w:p>
    <w:p w14:paraId="4CE154A3" w14:textId="77777777" w:rsidR="002E0590" w:rsidRPr="00A93140" w:rsidRDefault="002E0590" w:rsidP="00E36F80">
      <w:pPr>
        <w:jc w:val="center"/>
        <w:rPr>
          <w:b/>
          <w:sz w:val="24"/>
          <w:szCs w:val="24"/>
        </w:rPr>
      </w:pPr>
    </w:p>
    <w:p w14:paraId="78565ECA" w14:textId="77777777" w:rsidR="00E36F80" w:rsidRPr="00A93140" w:rsidRDefault="00E36F80" w:rsidP="00E36F80">
      <w:pPr>
        <w:jc w:val="center"/>
        <w:rPr>
          <w:b/>
          <w:sz w:val="24"/>
          <w:szCs w:val="24"/>
        </w:rPr>
      </w:pPr>
      <w:r w:rsidRPr="00A93140">
        <w:rPr>
          <w:b/>
          <w:sz w:val="24"/>
          <w:szCs w:val="24"/>
        </w:rPr>
        <w:t>11. Odstoupení od smlouvy</w:t>
      </w:r>
    </w:p>
    <w:p w14:paraId="247F7447" w14:textId="77777777" w:rsidR="00E36F80" w:rsidRPr="00A93140" w:rsidRDefault="00E36F80" w:rsidP="00E36F80">
      <w:pPr>
        <w:jc w:val="both"/>
        <w:rPr>
          <w:sz w:val="24"/>
          <w:szCs w:val="24"/>
        </w:rPr>
      </w:pPr>
    </w:p>
    <w:p w14:paraId="489C9C3D" w14:textId="77777777" w:rsidR="00E36F80" w:rsidRPr="00A93140" w:rsidRDefault="00E36F80" w:rsidP="00E36F80">
      <w:pPr>
        <w:jc w:val="both"/>
        <w:rPr>
          <w:sz w:val="24"/>
          <w:szCs w:val="24"/>
        </w:rPr>
      </w:pPr>
      <w:r w:rsidRPr="00A93140">
        <w:rPr>
          <w:sz w:val="24"/>
          <w:szCs w:val="24"/>
        </w:rPr>
        <w:t>Za podstatné porušení smlouvy, při kterém je druhá smluvní strana oprávněna odstoupit od smlouvy se považuje zejména:</w:t>
      </w:r>
    </w:p>
    <w:p w14:paraId="3B229ED6" w14:textId="77777777" w:rsidR="00E36F80" w:rsidRPr="00A93140" w:rsidRDefault="00E36F80" w:rsidP="00192033">
      <w:pPr>
        <w:numPr>
          <w:ilvl w:val="0"/>
          <w:numId w:val="15"/>
        </w:numPr>
        <w:tabs>
          <w:tab w:val="num" w:pos="851"/>
        </w:tabs>
        <w:ind w:left="851" w:hanging="403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vadnost díla již v průběhu jeho provádění, pokud zhotovitel na písemnou výzvu objednatele vady neodstraní ve stanovené lhůtě</w:t>
      </w:r>
    </w:p>
    <w:p w14:paraId="3A3446F1" w14:textId="77777777" w:rsidR="00E36F80" w:rsidRPr="00A93140" w:rsidRDefault="00E36F80" w:rsidP="00192033">
      <w:pPr>
        <w:numPr>
          <w:ilvl w:val="0"/>
          <w:numId w:val="15"/>
        </w:numPr>
        <w:tabs>
          <w:tab w:val="num" w:pos="851"/>
        </w:tabs>
        <w:ind w:left="851" w:hanging="401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prodlení zhotovitele se zahájením stavebních prací o více než 15 dnů</w:t>
      </w:r>
    </w:p>
    <w:p w14:paraId="0292652B" w14:textId="77777777" w:rsidR="00E36F80" w:rsidRPr="00A93140" w:rsidRDefault="00E36F80" w:rsidP="00192033">
      <w:pPr>
        <w:numPr>
          <w:ilvl w:val="0"/>
          <w:numId w:val="15"/>
        </w:numPr>
        <w:tabs>
          <w:tab w:val="num" w:pos="851"/>
        </w:tabs>
        <w:ind w:left="851" w:hanging="401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prodlení zhotovitele s dokončením díla o více než 30 dnů</w:t>
      </w:r>
    </w:p>
    <w:p w14:paraId="453FDF63" w14:textId="77777777" w:rsidR="00E36F80" w:rsidRPr="00A93140" w:rsidRDefault="00E36F80" w:rsidP="00192033">
      <w:pPr>
        <w:numPr>
          <w:ilvl w:val="0"/>
          <w:numId w:val="15"/>
        </w:numPr>
        <w:tabs>
          <w:tab w:val="num" w:pos="851"/>
        </w:tabs>
        <w:ind w:left="851" w:hanging="401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úpadek zhotovitele ve smyslu § 3 zák. č. 182/2006 Sb., o úpadku a způsobech jeho řešení (úpadkový zákon) v platném znění, pravomocné rozhodnutí insolvenčního soudu o způsobu řešení úpadku nebo zamítnutí insolvenčního návrhu pro nedostatek majetku</w:t>
      </w:r>
    </w:p>
    <w:p w14:paraId="3E69BEB8" w14:textId="77777777" w:rsidR="00E36F80" w:rsidRPr="00A93140" w:rsidRDefault="00E36F80" w:rsidP="00192033">
      <w:pPr>
        <w:numPr>
          <w:ilvl w:val="0"/>
          <w:numId w:val="15"/>
        </w:numPr>
        <w:tabs>
          <w:tab w:val="num" w:pos="851"/>
        </w:tabs>
        <w:ind w:left="851" w:hanging="401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porušování předpisů bezpečnosti práce a technických zařízení a bezpečnosti provozu na pozemních komunikacích.</w:t>
      </w:r>
    </w:p>
    <w:p w14:paraId="4EB44387" w14:textId="77777777" w:rsidR="00A31FC1" w:rsidRDefault="00A31FC1" w:rsidP="00E36F80">
      <w:pPr>
        <w:jc w:val="both"/>
        <w:rPr>
          <w:sz w:val="24"/>
          <w:szCs w:val="24"/>
        </w:rPr>
      </w:pPr>
    </w:p>
    <w:p w14:paraId="364B69AE" w14:textId="77777777" w:rsidR="00F16AC4" w:rsidRPr="00A93140" w:rsidRDefault="00F16AC4" w:rsidP="00E36F80">
      <w:pPr>
        <w:jc w:val="both"/>
        <w:rPr>
          <w:sz w:val="24"/>
          <w:szCs w:val="24"/>
        </w:rPr>
      </w:pPr>
    </w:p>
    <w:p w14:paraId="748F765E" w14:textId="77777777" w:rsidR="00E36F80" w:rsidRPr="00A93140" w:rsidRDefault="00E36F80" w:rsidP="00E36F80">
      <w:pPr>
        <w:jc w:val="center"/>
        <w:rPr>
          <w:sz w:val="24"/>
          <w:szCs w:val="24"/>
        </w:rPr>
      </w:pPr>
      <w:r w:rsidRPr="00A93140">
        <w:rPr>
          <w:b/>
          <w:sz w:val="24"/>
          <w:szCs w:val="24"/>
        </w:rPr>
        <w:t>12. Závěrečná ujednání</w:t>
      </w:r>
    </w:p>
    <w:p w14:paraId="3EBCFCAB" w14:textId="77777777" w:rsidR="00E36F80" w:rsidRPr="00A93140" w:rsidRDefault="00E36F80" w:rsidP="00E36F80">
      <w:pPr>
        <w:rPr>
          <w:sz w:val="24"/>
          <w:szCs w:val="24"/>
        </w:rPr>
      </w:pPr>
    </w:p>
    <w:p w14:paraId="73360429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12.1. </w:t>
      </w:r>
      <w:r w:rsidRPr="00A93140">
        <w:rPr>
          <w:rFonts w:eastAsia="Calibri"/>
          <w:snapToGrid w:val="0"/>
          <w:sz w:val="24"/>
          <w:szCs w:val="24"/>
          <w:lang w:eastAsia="en-US"/>
        </w:rPr>
        <w:t xml:space="preserve">Práva a povinnosti smluvních stran výslovně touto smlouvou neupravené se řídí příslušnými ustanoveními zákona č. </w:t>
      </w:r>
      <w:r w:rsidRPr="00A93140">
        <w:rPr>
          <w:rFonts w:eastAsia="Calibri"/>
          <w:sz w:val="24"/>
          <w:szCs w:val="24"/>
          <w:lang w:eastAsia="en-US"/>
        </w:rPr>
        <w:t>89/2012 Sb., občanský zákoník</w:t>
      </w:r>
      <w:r w:rsidRPr="00A93140">
        <w:rPr>
          <w:rFonts w:eastAsia="Calibri"/>
          <w:snapToGrid w:val="0"/>
          <w:sz w:val="24"/>
          <w:szCs w:val="24"/>
          <w:lang w:eastAsia="en-US"/>
        </w:rPr>
        <w:t xml:space="preserve">, ve znění pozdějších předpisů </w:t>
      </w:r>
      <w:r w:rsidRPr="00A93140">
        <w:rPr>
          <w:rFonts w:eastAsia="Calibri"/>
          <w:sz w:val="24"/>
          <w:szCs w:val="24"/>
          <w:lang w:eastAsia="en-US"/>
        </w:rPr>
        <w:t>a dalšími obecně závaznými právními předpisy České republiky v jejich platném znění.</w:t>
      </w:r>
    </w:p>
    <w:p w14:paraId="7A4A8324" w14:textId="77777777" w:rsidR="00E36F80" w:rsidRPr="00A93140" w:rsidRDefault="00E36F80" w:rsidP="00564C85">
      <w:pPr>
        <w:ind w:left="567" w:hanging="567"/>
        <w:rPr>
          <w:sz w:val="24"/>
          <w:szCs w:val="24"/>
        </w:rPr>
      </w:pPr>
    </w:p>
    <w:p w14:paraId="1795EBCD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12.2. Veškeré změny obsahu této smlouvy lze provádět pouze na podkladě písemných dodatků podepsaných oběma smluvními stranami.</w:t>
      </w:r>
    </w:p>
    <w:p w14:paraId="6D83C45A" w14:textId="77777777" w:rsidR="00E36F80" w:rsidRPr="00A93140" w:rsidRDefault="00E36F80" w:rsidP="00564C85">
      <w:pPr>
        <w:ind w:left="567" w:hanging="567"/>
        <w:jc w:val="center"/>
        <w:rPr>
          <w:sz w:val="24"/>
          <w:szCs w:val="24"/>
        </w:rPr>
      </w:pPr>
    </w:p>
    <w:p w14:paraId="7310A954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12.3. Obě strany se zavazují svým podpisem, že se seznámily s celým obsahem této smlouvy a na důkaz její platnosti k ní připojují svoje podpisy.</w:t>
      </w:r>
    </w:p>
    <w:p w14:paraId="613CE670" w14:textId="77777777" w:rsidR="00E36F80" w:rsidRPr="00A93140" w:rsidRDefault="00E36F80" w:rsidP="00564C85">
      <w:pPr>
        <w:ind w:left="567" w:hanging="567"/>
        <w:jc w:val="both"/>
        <w:rPr>
          <w:sz w:val="24"/>
          <w:szCs w:val="24"/>
        </w:rPr>
      </w:pPr>
    </w:p>
    <w:p w14:paraId="78613851" w14:textId="07DB7464" w:rsidR="00B8240F" w:rsidRPr="00A93140" w:rsidRDefault="00E36F80" w:rsidP="00B8240F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 xml:space="preserve">12.4. Tato smlouva o dílo je podepsána ve </w:t>
      </w:r>
      <w:r w:rsidR="009A1679">
        <w:rPr>
          <w:sz w:val="24"/>
          <w:szCs w:val="24"/>
        </w:rPr>
        <w:t>2</w:t>
      </w:r>
      <w:r w:rsidRPr="00A93140">
        <w:rPr>
          <w:sz w:val="24"/>
          <w:szCs w:val="24"/>
        </w:rPr>
        <w:t xml:space="preserve"> vyhotoveních, </w:t>
      </w:r>
      <w:r w:rsidR="009A1679">
        <w:rPr>
          <w:sz w:val="24"/>
          <w:szCs w:val="24"/>
        </w:rPr>
        <w:t>1</w:t>
      </w:r>
      <w:r w:rsidRPr="00A93140">
        <w:rPr>
          <w:sz w:val="24"/>
          <w:szCs w:val="24"/>
        </w:rPr>
        <w:t xml:space="preserve"> vyhotovení obdrží objednatel a </w:t>
      </w:r>
      <w:r w:rsidR="009A1679">
        <w:rPr>
          <w:sz w:val="24"/>
          <w:szCs w:val="24"/>
        </w:rPr>
        <w:t>1</w:t>
      </w:r>
      <w:r w:rsidRPr="00A93140">
        <w:rPr>
          <w:sz w:val="24"/>
          <w:szCs w:val="24"/>
        </w:rPr>
        <w:t xml:space="preserve"> zhotovitel.</w:t>
      </w:r>
    </w:p>
    <w:p w14:paraId="44BA6F44" w14:textId="77777777" w:rsidR="00B8240F" w:rsidRPr="00A93140" w:rsidRDefault="00B8240F" w:rsidP="00B8240F">
      <w:pPr>
        <w:ind w:left="567" w:hanging="567"/>
        <w:jc w:val="both"/>
        <w:rPr>
          <w:sz w:val="24"/>
          <w:szCs w:val="24"/>
        </w:rPr>
      </w:pPr>
    </w:p>
    <w:p w14:paraId="3F4B56A6" w14:textId="77777777" w:rsidR="00B8240F" w:rsidRPr="00A93140" w:rsidRDefault="00B8240F" w:rsidP="00192033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lastRenderedPageBreak/>
        <w:t xml:space="preserve">12.5. </w:t>
      </w:r>
      <w:proofErr w:type="gramStart"/>
      <w:r w:rsidRPr="00A93140">
        <w:rPr>
          <w:sz w:val="24"/>
          <w:szCs w:val="24"/>
        </w:rPr>
        <w:t>Zhotovitel  bere</w:t>
      </w:r>
      <w:proofErr w:type="gramEnd"/>
      <w:r w:rsidRPr="00A93140">
        <w:rPr>
          <w:sz w:val="24"/>
          <w:szCs w:val="24"/>
        </w:rPr>
        <w:t xml:space="preserve"> na vědomí, že objednatel je povinným subjektem podle zákona č. 106/1999 Sb., o svobodném přístupu k informacím, v platném znění. </w:t>
      </w:r>
      <w:proofErr w:type="gramStart"/>
      <w:r w:rsidRPr="00A93140">
        <w:rPr>
          <w:sz w:val="24"/>
          <w:szCs w:val="24"/>
        </w:rPr>
        <w:t>Zhotovitel  uděluje</w:t>
      </w:r>
      <w:proofErr w:type="gramEnd"/>
      <w:r w:rsidRPr="00A93140">
        <w:rPr>
          <w:sz w:val="24"/>
          <w:szCs w:val="24"/>
        </w:rPr>
        <w:t xml:space="preserve"> souhlas se zveřejněním této smlouvy, případně dalších souvisejících informací, v souladu </w:t>
      </w:r>
      <w:proofErr w:type="gramStart"/>
      <w:r w:rsidRPr="00A93140">
        <w:rPr>
          <w:sz w:val="24"/>
          <w:szCs w:val="24"/>
        </w:rPr>
        <w:t>s  povinností</w:t>
      </w:r>
      <w:proofErr w:type="gramEnd"/>
      <w:r w:rsidRPr="00A93140">
        <w:rPr>
          <w:sz w:val="24"/>
          <w:szCs w:val="24"/>
        </w:rPr>
        <w:t xml:space="preserve"> objednatele.</w:t>
      </w:r>
    </w:p>
    <w:p w14:paraId="4847FB11" w14:textId="77777777" w:rsidR="00B8240F" w:rsidRPr="00A93140" w:rsidRDefault="00B8240F" w:rsidP="00192033">
      <w:pPr>
        <w:pStyle w:val="Odstavec"/>
        <w:spacing w:after="0"/>
        <w:ind w:firstLine="0"/>
        <w:rPr>
          <w:szCs w:val="24"/>
        </w:rPr>
      </w:pPr>
    </w:p>
    <w:p w14:paraId="0C779013" w14:textId="77777777" w:rsidR="00B8240F" w:rsidRPr="00A93140" w:rsidRDefault="00B8240F" w:rsidP="00192033">
      <w:pPr>
        <w:pStyle w:val="Odstavec"/>
        <w:widowControl/>
        <w:numPr>
          <w:ilvl w:val="1"/>
          <w:numId w:val="21"/>
        </w:numPr>
        <w:suppressAutoHyphens/>
        <w:overflowPunct w:val="0"/>
        <w:autoSpaceDE w:val="0"/>
        <w:autoSpaceDN w:val="0"/>
        <w:adjustRightInd w:val="0"/>
        <w:spacing w:after="0"/>
        <w:ind w:left="567" w:hanging="567"/>
        <w:textAlignment w:val="baseline"/>
        <w:rPr>
          <w:szCs w:val="24"/>
        </w:rPr>
      </w:pPr>
      <w:r w:rsidRPr="00A93140">
        <w:rPr>
          <w:szCs w:val="24"/>
        </w:rPr>
        <w:t>Tato smlouva podléhá uveřejnění v registru smluv v souladu se zákonem 340/</w:t>
      </w:r>
      <w:proofErr w:type="gramStart"/>
      <w:r w:rsidRPr="00A93140">
        <w:rPr>
          <w:szCs w:val="24"/>
        </w:rPr>
        <w:t>2015  Sb.</w:t>
      </w:r>
      <w:proofErr w:type="gramEnd"/>
      <w:r w:rsidRPr="00A93140">
        <w:rPr>
          <w:szCs w:val="24"/>
        </w:rPr>
        <w:t xml:space="preserve">, zákon o zvláštních podmínkách účinnosti některých smluv, uveřejňování těchto smluv a o registru smluv (zákon o registru smluv), v platném znění. </w:t>
      </w:r>
    </w:p>
    <w:p w14:paraId="3C91343B" w14:textId="77777777" w:rsidR="00E36F80" w:rsidRPr="00A93140" w:rsidRDefault="00E36F80" w:rsidP="00192033">
      <w:pPr>
        <w:ind w:left="567" w:hanging="567"/>
        <w:jc w:val="center"/>
        <w:rPr>
          <w:sz w:val="24"/>
          <w:szCs w:val="24"/>
        </w:rPr>
      </w:pPr>
    </w:p>
    <w:p w14:paraId="298D974C" w14:textId="5F984534" w:rsidR="00E36F80" w:rsidRPr="00A93140" w:rsidRDefault="00E36F80" w:rsidP="00192033">
      <w:pPr>
        <w:ind w:left="567" w:hanging="567"/>
        <w:jc w:val="both"/>
        <w:rPr>
          <w:sz w:val="24"/>
          <w:szCs w:val="24"/>
        </w:rPr>
      </w:pPr>
      <w:r w:rsidRPr="00A93140">
        <w:rPr>
          <w:sz w:val="24"/>
          <w:szCs w:val="24"/>
        </w:rPr>
        <w:t>12.</w:t>
      </w:r>
      <w:r w:rsidR="00B8240F" w:rsidRPr="00A93140">
        <w:rPr>
          <w:sz w:val="24"/>
          <w:szCs w:val="24"/>
        </w:rPr>
        <w:t>7</w:t>
      </w:r>
      <w:r w:rsidRPr="00A93140">
        <w:rPr>
          <w:sz w:val="24"/>
          <w:szCs w:val="24"/>
        </w:rPr>
        <w:t>. Tato smlouva byla schválena</w:t>
      </w:r>
      <w:r w:rsidR="0059263C">
        <w:rPr>
          <w:sz w:val="24"/>
          <w:szCs w:val="24"/>
        </w:rPr>
        <w:t xml:space="preserve"> </w:t>
      </w:r>
      <w:r w:rsidR="000B530C" w:rsidRPr="00A93140">
        <w:rPr>
          <w:sz w:val="24"/>
          <w:szCs w:val="24"/>
        </w:rPr>
        <w:t>na ………</w:t>
      </w:r>
      <w:proofErr w:type="gramStart"/>
      <w:r w:rsidR="000B530C" w:rsidRPr="00A93140">
        <w:rPr>
          <w:sz w:val="24"/>
          <w:szCs w:val="24"/>
        </w:rPr>
        <w:t xml:space="preserve">schůzi </w:t>
      </w:r>
      <w:r w:rsidRPr="00A93140">
        <w:rPr>
          <w:sz w:val="24"/>
          <w:szCs w:val="24"/>
        </w:rPr>
        <w:t xml:space="preserve"> Rad</w:t>
      </w:r>
      <w:r w:rsidR="000B530C" w:rsidRPr="00A93140">
        <w:rPr>
          <w:sz w:val="24"/>
          <w:szCs w:val="24"/>
        </w:rPr>
        <w:t>y</w:t>
      </w:r>
      <w:proofErr w:type="gramEnd"/>
      <w:r w:rsidRPr="00A93140">
        <w:rPr>
          <w:sz w:val="24"/>
          <w:szCs w:val="24"/>
        </w:rPr>
        <w:t xml:space="preserve"> města Boskovice</w:t>
      </w:r>
      <w:r w:rsidR="000B530C" w:rsidRPr="00A93140">
        <w:rPr>
          <w:sz w:val="24"/>
          <w:szCs w:val="24"/>
        </w:rPr>
        <w:t xml:space="preserve"> </w:t>
      </w:r>
      <w:proofErr w:type="gramStart"/>
      <w:r w:rsidR="000B530C" w:rsidRPr="00A93140">
        <w:rPr>
          <w:sz w:val="24"/>
          <w:szCs w:val="24"/>
        </w:rPr>
        <w:t xml:space="preserve">konané </w:t>
      </w:r>
      <w:r w:rsidRPr="00A93140">
        <w:rPr>
          <w:sz w:val="24"/>
          <w:szCs w:val="24"/>
        </w:rPr>
        <w:t xml:space="preserve"> dne</w:t>
      </w:r>
      <w:proofErr w:type="gramEnd"/>
      <w:r w:rsidRPr="00A93140">
        <w:rPr>
          <w:sz w:val="24"/>
          <w:szCs w:val="24"/>
        </w:rPr>
        <w:t xml:space="preserve"> ……………</w:t>
      </w:r>
      <w:r w:rsidR="000B530C" w:rsidRPr="00A93140">
        <w:rPr>
          <w:sz w:val="24"/>
          <w:szCs w:val="24"/>
        </w:rPr>
        <w:t>, usnesením č……</w:t>
      </w:r>
      <w:r w:rsidRPr="00A93140">
        <w:rPr>
          <w:sz w:val="24"/>
          <w:szCs w:val="24"/>
        </w:rPr>
        <w:t>.</w:t>
      </w:r>
    </w:p>
    <w:p w14:paraId="37F20C9C" w14:textId="77777777" w:rsidR="00E36F80" w:rsidRPr="00A93140" w:rsidRDefault="00E36F80" w:rsidP="00192033">
      <w:pPr>
        <w:tabs>
          <w:tab w:val="left" w:pos="5103"/>
        </w:tabs>
        <w:rPr>
          <w:sz w:val="24"/>
          <w:szCs w:val="24"/>
        </w:rPr>
      </w:pPr>
    </w:p>
    <w:p w14:paraId="5BDA99E2" w14:textId="77777777" w:rsidR="00E36F80" w:rsidRPr="00A93140" w:rsidRDefault="00E36F80" w:rsidP="00E36F80">
      <w:pPr>
        <w:tabs>
          <w:tab w:val="left" w:pos="5103"/>
        </w:tabs>
        <w:rPr>
          <w:sz w:val="24"/>
          <w:szCs w:val="24"/>
        </w:rPr>
      </w:pPr>
    </w:p>
    <w:p w14:paraId="12B10DD0" w14:textId="209D614A" w:rsidR="00E36F80" w:rsidRPr="00A93140" w:rsidRDefault="00E36F80" w:rsidP="00E36F80">
      <w:pPr>
        <w:tabs>
          <w:tab w:val="left" w:pos="5103"/>
        </w:tabs>
        <w:rPr>
          <w:b/>
          <w:sz w:val="24"/>
          <w:szCs w:val="24"/>
        </w:rPr>
      </w:pPr>
      <w:r w:rsidRPr="00A93140">
        <w:rPr>
          <w:sz w:val="24"/>
          <w:szCs w:val="24"/>
        </w:rPr>
        <w:t>V Boskovicích dne ……………</w:t>
      </w:r>
      <w:r w:rsidRPr="00A93140">
        <w:rPr>
          <w:sz w:val="24"/>
          <w:szCs w:val="24"/>
        </w:rPr>
        <w:tab/>
        <w:t xml:space="preserve">V </w:t>
      </w:r>
      <w:r w:rsidR="000A0CF5" w:rsidRPr="00A93140">
        <w:rPr>
          <w:sz w:val="24"/>
          <w:szCs w:val="24"/>
        </w:rPr>
        <w:t>***</w:t>
      </w:r>
      <w:r w:rsidRPr="00A93140">
        <w:rPr>
          <w:sz w:val="24"/>
          <w:szCs w:val="24"/>
        </w:rPr>
        <w:t xml:space="preserve"> dne</w:t>
      </w:r>
      <w:r w:rsidR="000A0CF5" w:rsidRPr="00A93140">
        <w:rPr>
          <w:sz w:val="24"/>
          <w:szCs w:val="24"/>
        </w:rPr>
        <w:t>***</w:t>
      </w:r>
    </w:p>
    <w:p w14:paraId="2D6B9D6F" w14:textId="77777777" w:rsidR="00E36F80" w:rsidRPr="00A93140" w:rsidRDefault="00E36F80" w:rsidP="00E36F80">
      <w:pPr>
        <w:tabs>
          <w:tab w:val="left" w:pos="5103"/>
        </w:tabs>
        <w:rPr>
          <w:sz w:val="24"/>
          <w:szCs w:val="24"/>
        </w:rPr>
      </w:pPr>
    </w:p>
    <w:p w14:paraId="14837FFF" w14:textId="77777777" w:rsidR="00E36F80" w:rsidRPr="00A93140" w:rsidRDefault="00E36F80" w:rsidP="00E36F80">
      <w:pPr>
        <w:tabs>
          <w:tab w:val="left" w:pos="5103"/>
        </w:tabs>
        <w:rPr>
          <w:sz w:val="24"/>
          <w:szCs w:val="24"/>
        </w:rPr>
      </w:pPr>
      <w:r w:rsidRPr="00A93140">
        <w:rPr>
          <w:sz w:val="24"/>
          <w:szCs w:val="24"/>
        </w:rPr>
        <w:t>Za objednatele:</w:t>
      </w:r>
      <w:r w:rsidRPr="00A93140">
        <w:rPr>
          <w:sz w:val="24"/>
          <w:szCs w:val="24"/>
        </w:rPr>
        <w:tab/>
        <w:t>Za zhotovitele:</w:t>
      </w:r>
    </w:p>
    <w:p w14:paraId="13D216DB" w14:textId="77777777" w:rsidR="00E36F80" w:rsidRPr="00A93140" w:rsidRDefault="00E36F80" w:rsidP="00E36F80">
      <w:pPr>
        <w:jc w:val="center"/>
        <w:rPr>
          <w:sz w:val="24"/>
          <w:szCs w:val="24"/>
        </w:rPr>
      </w:pPr>
    </w:p>
    <w:p w14:paraId="7DC39264" w14:textId="7B78C1C2" w:rsidR="006E406C" w:rsidRPr="00A93140" w:rsidRDefault="006E406C" w:rsidP="00E36F80">
      <w:pPr>
        <w:jc w:val="both"/>
        <w:rPr>
          <w:sz w:val="24"/>
          <w:szCs w:val="24"/>
        </w:rPr>
      </w:pPr>
    </w:p>
    <w:p w14:paraId="62AE39CB" w14:textId="77777777" w:rsidR="002E0590" w:rsidRPr="00A93140" w:rsidRDefault="002E0590" w:rsidP="00E36F80">
      <w:pPr>
        <w:jc w:val="both"/>
        <w:rPr>
          <w:sz w:val="24"/>
          <w:szCs w:val="24"/>
        </w:rPr>
      </w:pPr>
    </w:p>
    <w:p w14:paraId="19E7EC37" w14:textId="567EB06B" w:rsidR="00E36F80" w:rsidRPr="00A93140" w:rsidRDefault="00E5528C" w:rsidP="00E36F80">
      <w:pPr>
        <w:jc w:val="both"/>
        <w:rPr>
          <w:b/>
          <w:sz w:val="24"/>
          <w:szCs w:val="24"/>
        </w:rPr>
      </w:pPr>
      <w:r w:rsidRPr="00A93140">
        <w:rPr>
          <w:b/>
          <w:bCs/>
          <w:sz w:val="24"/>
          <w:szCs w:val="24"/>
        </w:rPr>
        <w:t>Ing. arch. Jana Syrovátková</w:t>
      </w:r>
      <w:r w:rsidR="00E36F80" w:rsidRPr="00A93140">
        <w:rPr>
          <w:sz w:val="24"/>
          <w:szCs w:val="24"/>
        </w:rPr>
        <w:tab/>
      </w:r>
      <w:r w:rsidR="00E36F80" w:rsidRPr="00A93140">
        <w:rPr>
          <w:sz w:val="24"/>
          <w:szCs w:val="24"/>
        </w:rPr>
        <w:tab/>
      </w:r>
      <w:r w:rsidR="00E36F80" w:rsidRPr="00A93140">
        <w:rPr>
          <w:sz w:val="24"/>
          <w:szCs w:val="24"/>
        </w:rPr>
        <w:tab/>
      </w:r>
      <w:r w:rsidR="000A0CF5" w:rsidRPr="00A93140">
        <w:rPr>
          <w:b/>
          <w:sz w:val="24"/>
          <w:szCs w:val="24"/>
        </w:rPr>
        <w:t>***</w:t>
      </w:r>
    </w:p>
    <w:p w14:paraId="715DC894" w14:textId="62384DFE" w:rsidR="00DD6452" w:rsidRPr="00DD6452" w:rsidRDefault="00E5528C" w:rsidP="00F6712F">
      <w:pPr>
        <w:jc w:val="both"/>
        <w:rPr>
          <w:sz w:val="24"/>
        </w:rPr>
      </w:pPr>
      <w:r w:rsidRPr="00A93140">
        <w:rPr>
          <w:sz w:val="24"/>
          <w:szCs w:val="24"/>
        </w:rPr>
        <w:t>starostka</w:t>
      </w:r>
      <w:r w:rsidR="00E26B98" w:rsidRPr="00A93140">
        <w:rPr>
          <w:sz w:val="24"/>
          <w:szCs w:val="24"/>
        </w:rPr>
        <w:t xml:space="preserve"> města</w:t>
      </w:r>
      <w:r w:rsidR="00E36F80" w:rsidRPr="00A93140">
        <w:rPr>
          <w:sz w:val="24"/>
          <w:szCs w:val="24"/>
        </w:rPr>
        <w:tab/>
      </w:r>
      <w:r w:rsidR="00E36F80" w:rsidRPr="00A93140">
        <w:rPr>
          <w:sz w:val="24"/>
          <w:szCs w:val="24"/>
        </w:rPr>
        <w:tab/>
      </w:r>
      <w:r w:rsidR="00E36F80" w:rsidRPr="00A93140">
        <w:rPr>
          <w:sz w:val="24"/>
          <w:szCs w:val="24"/>
        </w:rPr>
        <w:tab/>
      </w:r>
      <w:r w:rsidR="00E36F80" w:rsidRPr="00A93140">
        <w:rPr>
          <w:sz w:val="24"/>
          <w:szCs w:val="24"/>
        </w:rPr>
        <w:tab/>
      </w:r>
      <w:r w:rsidR="00E36F80" w:rsidRPr="00A93140">
        <w:rPr>
          <w:sz w:val="24"/>
          <w:szCs w:val="24"/>
        </w:rPr>
        <w:tab/>
      </w:r>
      <w:r w:rsidR="000A0CF5" w:rsidRPr="00A93140">
        <w:rPr>
          <w:sz w:val="24"/>
          <w:szCs w:val="24"/>
        </w:rPr>
        <w:t>***</w:t>
      </w:r>
      <w:r w:rsidR="00E36F80" w:rsidRPr="00E26B98">
        <w:rPr>
          <w:sz w:val="24"/>
          <w:szCs w:val="24"/>
        </w:rPr>
        <w:tab/>
      </w:r>
    </w:p>
    <w:sectPr w:rsidR="00DD6452" w:rsidRPr="00DD6452" w:rsidSect="002E0590">
      <w:footnotePr>
        <w:numRestart w:val="eachPage"/>
      </w:footnotePr>
      <w:endnotePr>
        <w:numFmt w:val="decimal"/>
        <w:numStart w:val="0"/>
      </w:endnotePr>
      <w:pgSz w:w="11906" w:h="16835"/>
      <w:pgMar w:top="1135" w:right="1440" w:bottom="851" w:left="1440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5B87" w14:textId="77777777" w:rsidR="00C60671" w:rsidRDefault="00C60671" w:rsidP="008D036F">
      <w:r>
        <w:separator/>
      </w:r>
    </w:p>
  </w:endnote>
  <w:endnote w:type="continuationSeparator" w:id="0">
    <w:p w14:paraId="5F124696" w14:textId="77777777" w:rsidR="00C60671" w:rsidRDefault="00C60671" w:rsidP="008D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A368" w14:textId="77777777" w:rsidR="00C60671" w:rsidRDefault="00C60671" w:rsidP="008D036F">
      <w:r>
        <w:separator/>
      </w:r>
    </w:p>
  </w:footnote>
  <w:footnote w:type="continuationSeparator" w:id="0">
    <w:p w14:paraId="2BBD57E8" w14:textId="77777777" w:rsidR="00C60671" w:rsidRDefault="00C60671" w:rsidP="008D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3A8"/>
    <w:multiLevelType w:val="hybridMultilevel"/>
    <w:tmpl w:val="F572DBE8"/>
    <w:lvl w:ilvl="0" w:tplc="90B27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53D"/>
    <w:multiLevelType w:val="hybridMultilevel"/>
    <w:tmpl w:val="5E763CE6"/>
    <w:lvl w:ilvl="0" w:tplc="420ADA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27D9"/>
    <w:multiLevelType w:val="hybridMultilevel"/>
    <w:tmpl w:val="6C883260"/>
    <w:lvl w:ilvl="0" w:tplc="83FE17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7CC0"/>
    <w:multiLevelType w:val="hybridMultilevel"/>
    <w:tmpl w:val="00A63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625D"/>
    <w:multiLevelType w:val="hybridMultilevel"/>
    <w:tmpl w:val="32068A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5418F"/>
    <w:multiLevelType w:val="hybridMultilevel"/>
    <w:tmpl w:val="E092D4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8A54AF"/>
    <w:multiLevelType w:val="multilevel"/>
    <w:tmpl w:val="29B0987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CE186E"/>
    <w:multiLevelType w:val="hybridMultilevel"/>
    <w:tmpl w:val="C8D64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9F2"/>
    <w:multiLevelType w:val="hybridMultilevel"/>
    <w:tmpl w:val="1EF065A4"/>
    <w:lvl w:ilvl="0" w:tplc="7B2E1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87511"/>
    <w:multiLevelType w:val="hybridMultilevel"/>
    <w:tmpl w:val="D4B6FD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53C7E"/>
    <w:multiLevelType w:val="hybridMultilevel"/>
    <w:tmpl w:val="EF1CCD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56872"/>
    <w:multiLevelType w:val="hybridMultilevel"/>
    <w:tmpl w:val="15C0E8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DA27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711E57"/>
    <w:multiLevelType w:val="hybridMultilevel"/>
    <w:tmpl w:val="BC9A19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A44AA8"/>
    <w:multiLevelType w:val="hybridMultilevel"/>
    <w:tmpl w:val="88907A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6877B7"/>
    <w:multiLevelType w:val="multilevel"/>
    <w:tmpl w:val="A004631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7324EB"/>
    <w:multiLevelType w:val="hybridMultilevel"/>
    <w:tmpl w:val="4BD0D5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E2B70"/>
    <w:multiLevelType w:val="hybridMultilevel"/>
    <w:tmpl w:val="1E7013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C825D4"/>
    <w:multiLevelType w:val="hybridMultilevel"/>
    <w:tmpl w:val="79400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78D4763"/>
    <w:multiLevelType w:val="hybridMultilevel"/>
    <w:tmpl w:val="96E2F504"/>
    <w:lvl w:ilvl="0" w:tplc="C7906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2A5B3E"/>
    <w:multiLevelType w:val="hybridMultilevel"/>
    <w:tmpl w:val="D8CA77E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70F3752C"/>
    <w:multiLevelType w:val="hybridMultilevel"/>
    <w:tmpl w:val="C1AEADA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50DC"/>
    <w:multiLevelType w:val="multilevel"/>
    <w:tmpl w:val="94B676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BC7B83"/>
    <w:multiLevelType w:val="multilevel"/>
    <w:tmpl w:val="96247C5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909607835">
    <w:abstractNumId w:val="12"/>
  </w:num>
  <w:num w:numId="2" w16cid:durableId="697853958">
    <w:abstractNumId w:val="16"/>
  </w:num>
  <w:num w:numId="3" w16cid:durableId="245112370">
    <w:abstractNumId w:val="10"/>
  </w:num>
  <w:num w:numId="4" w16cid:durableId="1167593925">
    <w:abstractNumId w:val="4"/>
  </w:num>
  <w:num w:numId="5" w16cid:durableId="1144421661">
    <w:abstractNumId w:val="9"/>
  </w:num>
  <w:num w:numId="6" w16cid:durableId="1526215775">
    <w:abstractNumId w:val="0"/>
  </w:num>
  <w:num w:numId="7" w16cid:durableId="260333998">
    <w:abstractNumId w:val="8"/>
  </w:num>
  <w:num w:numId="8" w16cid:durableId="308679575">
    <w:abstractNumId w:val="11"/>
  </w:num>
  <w:num w:numId="9" w16cid:durableId="284235389">
    <w:abstractNumId w:val="1"/>
  </w:num>
  <w:num w:numId="10" w16cid:durableId="1988394826">
    <w:abstractNumId w:val="15"/>
  </w:num>
  <w:num w:numId="11" w16cid:durableId="1863856039">
    <w:abstractNumId w:val="3"/>
  </w:num>
  <w:num w:numId="12" w16cid:durableId="1615281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9437903">
    <w:abstractNumId w:val="2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1147673">
    <w:abstractNumId w:val="18"/>
  </w:num>
  <w:num w:numId="15" w16cid:durableId="172038984">
    <w:abstractNumId w:val="18"/>
  </w:num>
  <w:num w:numId="16" w16cid:durableId="1463888123">
    <w:abstractNumId w:val="14"/>
  </w:num>
  <w:num w:numId="17" w16cid:durableId="1276912455">
    <w:abstractNumId w:val="7"/>
  </w:num>
  <w:num w:numId="18" w16cid:durableId="1315261074">
    <w:abstractNumId w:val="20"/>
  </w:num>
  <w:num w:numId="19" w16cid:durableId="1308778623">
    <w:abstractNumId w:val="6"/>
  </w:num>
  <w:num w:numId="20" w16cid:durableId="1406418425">
    <w:abstractNumId w:val="5"/>
  </w:num>
  <w:num w:numId="21" w16cid:durableId="831482264">
    <w:abstractNumId w:val="22"/>
  </w:num>
  <w:num w:numId="22" w16cid:durableId="1747261350">
    <w:abstractNumId w:val="23"/>
  </w:num>
  <w:num w:numId="23" w16cid:durableId="1669402041">
    <w:abstractNumId w:val="2"/>
  </w:num>
  <w:num w:numId="24" w16cid:durableId="2099598978">
    <w:abstractNumId w:val="21"/>
  </w:num>
  <w:num w:numId="25" w16cid:durableId="1957177073">
    <w:abstractNumId w:val="13"/>
  </w:num>
  <w:num w:numId="26" w16cid:durableId="13886441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4D"/>
    <w:rsid w:val="000030CF"/>
    <w:rsid w:val="00003ACB"/>
    <w:rsid w:val="00006585"/>
    <w:rsid w:val="00006AD4"/>
    <w:rsid w:val="00022CC6"/>
    <w:rsid w:val="00030842"/>
    <w:rsid w:val="00031215"/>
    <w:rsid w:val="00034E82"/>
    <w:rsid w:val="00072389"/>
    <w:rsid w:val="00073B6E"/>
    <w:rsid w:val="00074A34"/>
    <w:rsid w:val="00074AB0"/>
    <w:rsid w:val="000768B3"/>
    <w:rsid w:val="00083699"/>
    <w:rsid w:val="000870CA"/>
    <w:rsid w:val="0009285D"/>
    <w:rsid w:val="00095D94"/>
    <w:rsid w:val="000A0CF5"/>
    <w:rsid w:val="000A32FF"/>
    <w:rsid w:val="000A7842"/>
    <w:rsid w:val="000B1A5F"/>
    <w:rsid w:val="000B530C"/>
    <w:rsid w:val="000D2495"/>
    <w:rsid w:val="000D5846"/>
    <w:rsid w:val="000D6E75"/>
    <w:rsid w:val="000E72C1"/>
    <w:rsid w:val="000F0271"/>
    <w:rsid w:val="000F4E5F"/>
    <w:rsid w:val="000F575D"/>
    <w:rsid w:val="000F5BEF"/>
    <w:rsid w:val="0010077D"/>
    <w:rsid w:val="00115DD6"/>
    <w:rsid w:val="00133BB6"/>
    <w:rsid w:val="00137B2F"/>
    <w:rsid w:val="00137BCC"/>
    <w:rsid w:val="001504C1"/>
    <w:rsid w:val="00156C83"/>
    <w:rsid w:val="00162949"/>
    <w:rsid w:val="00165D06"/>
    <w:rsid w:val="00165F83"/>
    <w:rsid w:val="00166111"/>
    <w:rsid w:val="00167DAA"/>
    <w:rsid w:val="0017379A"/>
    <w:rsid w:val="00173C92"/>
    <w:rsid w:val="00182574"/>
    <w:rsid w:val="00192033"/>
    <w:rsid w:val="00192F05"/>
    <w:rsid w:val="0019722D"/>
    <w:rsid w:val="001A5B9F"/>
    <w:rsid w:val="001A62B9"/>
    <w:rsid w:val="001B38E6"/>
    <w:rsid w:val="001B4740"/>
    <w:rsid w:val="001C011D"/>
    <w:rsid w:val="001C1F38"/>
    <w:rsid w:val="001C3120"/>
    <w:rsid w:val="001E1DA2"/>
    <w:rsid w:val="001F7C8D"/>
    <w:rsid w:val="00201C4A"/>
    <w:rsid w:val="00211FA4"/>
    <w:rsid w:val="00222EF4"/>
    <w:rsid w:val="00230F13"/>
    <w:rsid w:val="002356F6"/>
    <w:rsid w:val="00241EB6"/>
    <w:rsid w:val="002437C2"/>
    <w:rsid w:val="00257346"/>
    <w:rsid w:val="002661BD"/>
    <w:rsid w:val="00267155"/>
    <w:rsid w:val="002718B7"/>
    <w:rsid w:val="00275B42"/>
    <w:rsid w:val="002A3837"/>
    <w:rsid w:val="002A386E"/>
    <w:rsid w:val="002B0116"/>
    <w:rsid w:val="002B2669"/>
    <w:rsid w:val="002C07C7"/>
    <w:rsid w:val="002C4DA5"/>
    <w:rsid w:val="002D2304"/>
    <w:rsid w:val="002E0590"/>
    <w:rsid w:val="002E236E"/>
    <w:rsid w:val="002E4B9A"/>
    <w:rsid w:val="002F630A"/>
    <w:rsid w:val="003011C8"/>
    <w:rsid w:val="00307FC6"/>
    <w:rsid w:val="00311081"/>
    <w:rsid w:val="003139F2"/>
    <w:rsid w:val="0031546B"/>
    <w:rsid w:val="00320144"/>
    <w:rsid w:val="0034093C"/>
    <w:rsid w:val="003430E7"/>
    <w:rsid w:val="00344989"/>
    <w:rsid w:val="00344CEC"/>
    <w:rsid w:val="00344DDD"/>
    <w:rsid w:val="00347962"/>
    <w:rsid w:val="003524CD"/>
    <w:rsid w:val="003535CD"/>
    <w:rsid w:val="00354E22"/>
    <w:rsid w:val="00355672"/>
    <w:rsid w:val="0035600C"/>
    <w:rsid w:val="00361CBF"/>
    <w:rsid w:val="00373019"/>
    <w:rsid w:val="00376ECB"/>
    <w:rsid w:val="0037735D"/>
    <w:rsid w:val="00380DF3"/>
    <w:rsid w:val="0039274D"/>
    <w:rsid w:val="003938BC"/>
    <w:rsid w:val="00393EA8"/>
    <w:rsid w:val="003A41DD"/>
    <w:rsid w:val="003A7257"/>
    <w:rsid w:val="003B1369"/>
    <w:rsid w:val="003C1FC8"/>
    <w:rsid w:val="003C2153"/>
    <w:rsid w:val="003C3E5C"/>
    <w:rsid w:val="003C55EC"/>
    <w:rsid w:val="003D27A0"/>
    <w:rsid w:val="003E5085"/>
    <w:rsid w:val="003F6F74"/>
    <w:rsid w:val="00405467"/>
    <w:rsid w:val="00405A6F"/>
    <w:rsid w:val="004073D7"/>
    <w:rsid w:val="00412FAF"/>
    <w:rsid w:val="004167A1"/>
    <w:rsid w:val="0042448E"/>
    <w:rsid w:val="004271E8"/>
    <w:rsid w:val="00431AC5"/>
    <w:rsid w:val="00436E88"/>
    <w:rsid w:val="00436F1E"/>
    <w:rsid w:val="00437B6A"/>
    <w:rsid w:val="00441744"/>
    <w:rsid w:val="00441F22"/>
    <w:rsid w:val="00455269"/>
    <w:rsid w:val="00464E2C"/>
    <w:rsid w:val="00466752"/>
    <w:rsid w:val="00473D41"/>
    <w:rsid w:val="004741A3"/>
    <w:rsid w:val="0047664B"/>
    <w:rsid w:val="00482056"/>
    <w:rsid w:val="00483C80"/>
    <w:rsid w:val="00483EAD"/>
    <w:rsid w:val="004933B7"/>
    <w:rsid w:val="00493ACA"/>
    <w:rsid w:val="004A225A"/>
    <w:rsid w:val="004A30E7"/>
    <w:rsid w:val="004A7129"/>
    <w:rsid w:val="004B1EFF"/>
    <w:rsid w:val="004B223B"/>
    <w:rsid w:val="004B3144"/>
    <w:rsid w:val="004B4624"/>
    <w:rsid w:val="004B5AF3"/>
    <w:rsid w:val="004B6D0C"/>
    <w:rsid w:val="004C0523"/>
    <w:rsid w:val="004C0AF2"/>
    <w:rsid w:val="004C4DAB"/>
    <w:rsid w:val="004C58A7"/>
    <w:rsid w:val="004D1759"/>
    <w:rsid w:val="004D522D"/>
    <w:rsid w:val="004F0169"/>
    <w:rsid w:val="004F27CE"/>
    <w:rsid w:val="004F507D"/>
    <w:rsid w:val="004F6581"/>
    <w:rsid w:val="00506D88"/>
    <w:rsid w:val="0051149A"/>
    <w:rsid w:val="00514784"/>
    <w:rsid w:val="0051574F"/>
    <w:rsid w:val="00521AEF"/>
    <w:rsid w:val="00522B8B"/>
    <w:rsid w:val="00527D84"/>
    <w:rsid w:val="00533D94"/>
    <w:rsid w:val="00540CF2"/>
    <w:rsid w:val="00550A4E"/>
    <w:rsid w:val="00561E3B"/>
    <w:rsid w:val="00564C85"/>
    <w:rsid w:val="00576B74"/>
    <w:rsid w:val="00583DB7"/>
    <w:rsid w:val="00584DFC"/>
    <w:rsid w:val="00587B28"/>
    <w:rsid w:val="0059263C"/>
    <w:rsid w:val="00592C12"/>
    <w:rsid w:val="0059380A"/>
    <w:rsid w:val="00596F91"/>
    <w:rsid w:val="005A2833"/>
    <w:rsid w:val="005C3FBD"/>
    <w:rsid w:val="005D16A3"/>
    <w:rsid w:val="005D54CF"/>
    <w:rsid w:val="005D563E"/>
    <w:rsid w:val="005E387B"/>
    <w:rsid w:val="00601DDF"/>
    <w:rsid w:val="00614593"/>
    <w:rsid w:val="0061571C"/>
    <w:rsid w:val="00615F92"/>
    <w:rsid w:val="0062250A"/>
    <w:rsid w:val="00625ABE"/>
    <w:rsid w:val="00630DFA"/>
    <w:rsid w:val="00636640"/>
    <w:rsid w:val="00642CA6"/>
    <w:rsid w:val="0064333A"/>
    <w:rsid w:val="00653A1F"/>
    <w:rsid w:val="00654AAF"/>
    <w:rsid w:val="00661119"/>
    <w:rsid w:val="00665B92"/>
    <w:rsid w:val="00672008"/>
    <w:rsid w:val="006746D2"/>
    <w:rsid w:val="00695A32"/>
    <w:rsid w:val="00696483"/>
    <w:rsid w:val="006B6A1A"/>
    <w:rsid w:val="006B77E1"/>
    <w:rsid w:val="006C24AE"/>
    <w:rsid w:val="006C6306"/>
    <w:rsid w:val="006D7A31"/>
    <w:rsid w:val="006E406C"/>
    <w:rsid w:val="006E5CB0"/>
    <w:rsid w:val="006F406F"/>
    <w:rsid w:val="006F5422"/>
    <w:rsid w:val="00723A0D"/>
    <w:rsid w:val="007305A4"/>
    <w:rsid w:val="00734489"/>
    <w:rsid w:val="00740FA4"/>
    <w:rsid w:val="00744BFC"/>
    <w:rsid w:val="00754EBF"/>
    <w:rsid w:val="00756582"/>
    <w:rsid w:val="00772EDF"/>
    <w:rsid w:val="00774838"/>
    <w:rsid w:val="00785846"/>
    <w:rsid w:val="00786DA5"/>
    <w:rsid w:val="00791DCF"/>
    <w:rsid w:val="00794493"/>
    <w:rsid w:val="00794A41"/>
    <w:rsid w:val="007951D5"/>
    <w:rsid w:val="007A3109"/>
    <w:rsid w:val="007B0574"/>
    <w:rsid w:val="007B07D1"/>
    <w:rsid w:val="007B5110"/>
    <w:rsid w:val="007B62F9"/>
    <w:rsid w:val="007C1B72"/>
    <w:rsid w:val="007D1008"/>
    <w:rsid w:val="007D1266"/>
    <w:rsid w:val="007D3422"/>
    <w:rsid w:val="007D6DF7"/>
    <w:rsid w:val="007E173C"/>
    <w:rsid w:val="007E55FE"/>
    <w:rsid w:val="008051A4"/>
    <w:rsid w:val="00815A07"/>
    <w:rsid w:val="00816376"/>
    <w:rsid w:val="008331AE"/>
    <w:rsid w:val="00842361"/>
    <w:rsid w:val="00845DC5"/>
    <w:rsid w:val="0084645E"/>
    <w:rsid w:val="0085012D"/>
    <w:rsid w:val="00850E22"/>
    <w:rsid w:val="008522E9"/>
    <w:rsid w:val="008554C9"/>
    <w:rsid w:val="008602BF"/>
    <w:rsid w:val="0086399D"/>
    <w:rsid w:val="00864C19"/>
    <w:rsid w:val="00871E79"/>
    <w:rsid w:val="00872DFA"/>
    <w:rsid w:val="008808E8"/>
    <w:rsid w:val="00884E75"/>
    <w:rsid w:val="0088505F"/>
    <w:rsid w:val="008852A5"/>
    <w:rsid w:val="00885347"/>
    <w:rsid w:val="00894479"/>
    <w:rsid w:val="00896AF6"/>
    <w:rsid w:val="008A24D3"/>
    <w:rsid w:val="008A5972"/>
    <w:rsid w:val="008B09EC"/>
    <w:rsid w:val="008C7CCF"/>
    <w:rsid w:val="008D036F"/>
    <w:rsid w:val="008F0EE3"/>
    <w:rsid w:val="008F4DD0"/>
    <w:rsid w:val="008F6B1B"/>
    <w:rsid w:val="008F7D48"/>
    <w:rsid w:val="009043DD"/>
    <w:rsid w:val="00905EC3"/>
    <w:rsid w:val="009069A6"/>
    <w:rsid w:val="009137B9"/>
    <w:rsid w:val="009139A8"/>
    <w:rsid w:val="00916C30"/>
    <w:rsid w:val="009325E6"/>
    <w:rsid w:val="00936EA4"/>
    <w:rsid w:val="009552BF"/>
    <w:rsid w:val="00955AC2"/>
    <w:rsid w:val="0096032D"/>
    <w:rsid w:val="00961698"/>
    <w:rsid w:val="00966A27"/>
    <w:rsid w:val="0097190D"/>
    <w:rsid w:val="009776BE"/>
    <w:rsid w:val="0098042B"/>
    <w:rsid w:val="00993FB9"/>
    <w:rsid w:val="00994634"/>
    <w:rsid w:val="00996088"/>
    <w:rsid w:val="009A1679"/>
    <w:rsid w:val="009A4A96"/>
    <w:rsid w:val="009B0A70"/>
    <w:rsid w:val="009B6A68"/>
    <w:rsid w:val="009B6AD8"/>
    <w:rsid w:val="009C142C"/>
    <w:rsid w:val="009D40EC"/>
    <w:rsid w:val="009D5331"/>
    <w:rsid w:val="009E00BC"/>
    <w:rsid w:val="009E4DF4"/>
    <w:rsid w:val="009F0ABE"/>
    <w:rsid w:val="00A126D1"/>
    <w:rsid w:val="00A17134"/>
    <w:rsid w:val="00A245E4"/>
    <w:rsid w:val="00A31FC1"/>
    <w:rsid w:val="00A35237"/>
    <w:rsid w:val="00A358CC"/>
    <w:rsid w:val="00A35A49"/>
    <w:rsid w:val="00A401BF"/>
    <w:rsid w:val="00A4473A"/>
    <w:rsid w:val="00A51349"/>
    <w:rsid w:val="00A52E22"/>
    <w:rsid w:val="00A57975"/>
    <w:rsid w:val="00A70833"/>
    <w:rsid w:val="00A745E7"/>
    <w:rsid w:val="00A81544"/>
    <w:rsid w:val="00A82D44"/>
    <w:rsid w:val="00A85BF9"/>
    <w:rsid w:val="00A91D63"/>
    <w:rsid w:val="00A93140"/>
    <w:rsid w:val="00A97011"/>
    <w:rsid w:val="00AA00EC"/>
    <w:rsid w:val="00AB51D8"/>
    <w:rsid w:val="00AB7DF4"/>
    <w:rsid w:val="00AD0E87"/>
    <w:rsid w:val="00AD13B6"/>
    <w:rsid w:val="00AD2D36"/>
    <w:rsid w:val="00AD5825"/>
    <w:rsid w:val="00AD66FA"/>
    <w:rsid w:val="00B063BB"/>
    <w:rsid w:val="00B14E5F"/>
    <w:rsid w:val="00B15C88"/>
    <w:rsid w:val="00B16C45"/>
    <w:rsid w:val="00B176AB"/>
    <w:rsid w:val="00B17F57"/>
    <w:rsid w:val="00B209C4"/>
    <w:rsid w:val="00B226C3"/>
    <w:rsid w:val="00B272BA"/>
    <w:rsid w:val="00B27AAC"/>
    <w:rsid w:val="00B31BCC"/>
    <w:rsid w:val="00B40686"/>
    <w:rsid w:val="00B45577"/>
    <w:rsid w:val="00B46A98"/>
    <w:rsid w:val="00B53AA8"/>
    <w:rsid w:val="00B55A04"/>
    <w:rsid w:val="00B60766"/>
    <w:rsid w:val="00B74A53"/>
    <w:rsid w:val="00B809AB"/>
    <w:rsid w:val="00B82056"/>
    <w:rsid w:val="00B8240F"/>
    <w:rsid w:val="00B94ACA"/>
    <w:rsid w:val="00B969DF"/>
    <w:rsid w:val="00BB1100"/>
    <w:rsid w:val="00BB3604"/>
    <w:rsid w:val="00BC62AE"/>
    <w:rsid w:val="00BD22D9"/>
    <w:rsid w:val="00BD28B5"/>
    <w:rsid w:val="00BD565C"/>
    <w:rsid w:val="00BD5E26"/>
    <w:rsid w:val="00BD7106"/>
    <w:rsid w:val="00BE12C8"/>
    <w:rsid w:val="00BE1FAE"/>
    <w:rsid w:val="00BF33D9"/>
    <w:rsid w:val="00C05A12"/>
    <w:rsid w:val="00C16BB9"/>
    <w:rsid w:val="00C2102A"/>
    <w:rsid w:val="00C225AF"/>
    <w:rsid w:val="00C2314E"/>
    <w:rsid w:val="00C25B5A"/>
    <w:rsid w:val="00C321DC"/>
    <w:rsid w:val="00C348B2"/>
    <w:rsid w:val="00C421F2"/>
    <w:rsid w:val="00C42402"/>
    <w:rsid w:val="00C43EA7"/>
    <w:rsid w:val="00C442B3"/>
    <w:rsid w:val="00C45A6F"/>
    <w:rsid w:val="00C50428"/>
    <w:rsid w:val="00C50DAB"/>
    <w:rsid w:val="00C60671"/>
    <w:rsid w:val="00C627AA"/>
    <w:rsid w:val="00C7073E"/>
    <w:rsid w:val="00C73BAA"/>
    <w:rsid w:val="00C759AD"/>
    <w:rsid w:val="00C81EC0"/>
    <w:rsid w:val="00C822A2"/>
    <w:rsid w:val="00C83B3A"/>
    <w:rsid w:val="00C84FF2"/>
    <w:rsid w:val="00CB17C0"/>
    <w:rsid w:val="00CB7654"/>
    <w:rsid w:val="00CC44DF"/>
    <w:rsid w:val="00CC4E1E"/>
    <w:rsid w:val="00CD7F64"/>
    <w:rsid w:val="00CE007A"/>
    <w:rsid w:val="00CE1CDB"/>
    <w:rsid w:val="00CE7D0F"/>
    <w:rsid w:val="00CF0A0F"/>
    <w:rsid w:val="00CF395D"/>
    <w:rsid w:val="00CF7D51"/>
    <w:rsid w:val="00D02CDC"/>
    <w:rsid w:val="00D2269C"/>
    <w:rsid w:val="00D33C13"/>
    <w:rsid w:val="00D456FF"/>
    <w:rsid w:val="00D62099"/>
    <w:rsid w:val="00D6346C"/>
    <w:rsid w:val="00D66BEB"/>
    <w:rsid w:val="00D71E7E"/>
    <w:rsid w:val="00D72762"/>
    <w:rsid w:val="00D7490E"/>
    <w:rsid w:val="00D75104"/>
    <w:rsid w:val="00D773A5"/>
    <w:rsid w:val="00D774CE"/>
    <w:rsid w:val="00D86DBC"/>
    <w:rsid w:val="00D92557"/>
    <w:rsid w:val="00D944DE"/>
    <w:rsid w:val="00D949D9"/>
    <w:rsid w:val="00DA681F"/>
    <w:rsid w:val="00DB52AC"/>
    <w:rsid w:val="00DC6BFF"/>
    <w:rsid w:val="00DD61FF"/>
    <w:rsid w:val="00DD6452"/>
    <w:rsid w:val="00DE23A5"/>
    <w:rsid w:val="00E00EB0"/>
    <w:rsid w:val="00E03156"/>
    <w:rsid w:val="00E1177A"/>
    <w:rsid w:val="00E1294F"/>
    <w:rsid w:val="00E17D76"/>
    <w:rsid w:val="00E20D15"/>
    <w:rsid w:val="00E217A2"/>
    <w:rsid w:val="00E26B98"/>
    <w:rsid w:val="00E3035B"/>
    <w:rsid w:val="00E31600"/>
    <w:rsid w:val="00E316C7"/>
    <w:rsid w:val="00E334B5"/>
    <w:rsid w:val="00E36F80"/>
    <w:rsid w:val="00E40A8B"/>
    <w:rsid w:val="00E4129E"/>
    <w:rsid w:val="00E429A4"/>
    <w:rsid w:val="00E44192"/>
    <w:rsid w:val="00E46F09"/>
    <w:rsid w:val="00E5034D"/>
    <w:rsid w:val="00E511AD"/>
    <w:rsid w:val="00E5528C"/>
    <w:rsid w:val="00E6731F"/>
    <w:rsid w:val="00E76876"/>
    <w:rsid w:val="00E82FAE"/>
    <w:rsid w:val="00E87BC1"/>
    <w:rsid w:val="00E9156A"/>
    <w:rsid w:val="00E96840"/>
    <w:rsid w:val="00E97D48"/>
    <w:rsid w:val="00EA2B98"/>
    <w:rsid w:val="00ED04A5"/>
    <w:rsid w:val="00ED23E3"/>
    <w:rsid w:val="00ED37AE"/>
    <w:rsid w:val="00ED7EA1"/>
    <w:rsid w:val="00EE01EA"/>
    <w:rsid w:val="00EE14A5"/>
    <w:rsid w:val="00EE2ADA"/>
    <w:rsid w:val="00F0141A"/>
    <w:rsid w:val="00F014BD"/>
    <w:rsid w:val="00F03537"/>
    <w:rsid w:val="00F10171"/>
    <w:rsid w:val="00F117B8"/>
    <w:rsid w:val="00F14F72"/>
    <w:rsid w:val="00F16AC4"/>
    <w:rsid w:val="00F31C16"/>
    <w:rsid w:val="00F32342"/>
    <w:rsid w:val="00F40219"/>
    <w:rsid w:val="00F50F4B"/>
    <w:rsid w:val="00F51BE5"/>
    <w:rsid w:val="00F637C9"/>
    <w:rsid w:val="00F6712F"/>
    <w:rsid w:val="00F83730"/>
    <w:rsid w:val="00F93B6E"/>
    <w:rsid w:val="00F94754"/>
    <w:rsid w:val="00F9505D"/>
    <w:rsid w:val="00FA4244"/>
    <w:rsid w:val="00FB231B"/>
    <w:rsid w:val="00FB2542"/>
    <w:rsid w:val="00FB32C5"/>
    <w:rsid w:val="00FB7B5A"/>
    <w:rsid w:val="00FC4886"/>
    <w:rsid w:val="00FC698C"/>
    <w:rsid w:val="00FD46DD"/>
    <w:rsid w:val="00FE0A83"/>
    <w:rsid w:val="00FE49F7"/>
    <w:rsid w:val="00FF11F2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749EF"/>
  <w15:docId w15:val="{C87FD7C3-DE1C-4A09-B618-17F6CDB6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Normln1">
    <w:name w:val="Normální1"/>
    <w:pPr>
      <w:widowControl w:val="0"/>
    </w:pPr>
    <w:rPr>
      <w:sz w:val="24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</w:rPr>
  </w:style>
  <w:style w:type="paragraph" w:styleId="Prosttext">
    <w:name w:val="Plain Text"/>
    <w:basedOn w:val="Normln"/>
    <w:rsid w:val="00672008"/>
    <w:rPr>
      <w:rFonts w:ascii="Courier New" w:hAnsi="Courier New" w:cs="Courier New"/>
    </w:rPr>
  </w:style>
  <w:style w:type="character" w:styleId="Hypertextovodkaz">
    <w:name w:val="Hyperlink"/>
    <w:rsid w:val="00672008"/>
    <w:rPr>
      <w:color w:val="000080"/>
      <w:u w:val="single"/>
    </w:rPr>
  </w:style>
  <w:style w:type="paragraph" w:styleId="Zkladntextodsazen">
    <w:name w:val="Body Text Indent"/>
    <w:basedOn w:val="Normln"/>
    <w:rsid w:val="00F03537"/>
    <w:pPr>
      <w:spacing w:after="120"/>
      <w:ind w:left="283"/>
    </w:pPr>
  </w:style>
  <w:style w:type="paragraph" w:customStyle="1" w:styleId="Rozvrendokumentu">
    <w:name w:val="Rozvržení dokumentu"/>
    <w:basedOn w:val="Normln"/>
    <w:semiHidden/>
    <w:rsid w:val="007B511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8042B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link w:val="NormlnChar"/>
    <w:rsid w:val="00E00EB0"/>
    <w:pPr>
      <w:widowControl w:val="0"/>
    </w:pPr>
  </w:style>
  <w:style w:type="character" w:customStyle="1" w:styleId="NormlnChar">
    <w:name w:val="Normální~ Char"/>
    <w:link w:val="Normln0"/>
    <w:rsid w:val="00E00EB0"/>
  </w:style>
  <w:style w:type="table" w:styleId="Mkatabulky">
    <w:name w:val="Table Grid"/>
    <w:basedOn w:val="Normlntabulka"/>
    <w:rsid w:val="006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B14E5F"/>
    <w:pPr>
      <w:widowControl w:val="0"/>
      <w:spacing w:line="228" w:lineRule="auto"/>
    </w:pPr>
    <w:rPr>
      <w:sz w:val="24"/>
    </w:rPr>
  </w:style>
  <w:style w:type="paragraph" w:customStyle="1" w:styleId="Normln2">
    <w:name w:val="Normální2"/>
    <w:basedOn w:val="Normln"/>
    <w:rsid w:val="00B14E5F"/>
    <w:pPr>
      <w:widowControl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85BF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D0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036F"/>
    <w:rPr>
      <w:noProof/>
    </w:rPr>
  </w:style>
  <w:style w:type="paragraph" w:styleId="Zpat">
    <w:name w:val="footer"/>
    <w:basedOn w:val="Normln"/>
    <w:link w:val="ZpatChar"/>
    <w:unhideWhenUsed/>
    <w:rsid w:val="008D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036F"/>
    <w:rPr>
      <w:noProof/>
    </w:rPr>
  </w:style>
  <w:style w:type="character" w:styleId="Odkaznakoment">
    <w:name w:val="annotation reference"/>
    <w:basedOn w:val="Standardnpsmoodstavce"/>
    <w:unhideWhenUsed/>
    <w:rsid w:val="00D66BE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66BEB"/>
  </w:style>
  <w:style w:type="character" w:customStyle="1" w:styleId="TextkomenteChar">
    <w:name w:val="Text komentáře Char"/>
    <w:basedOn w:val="Standardnpsmoodstavce"/>
    <w:link w:val="Textkomente"/>
    <w:rsid w:val="00D66BEB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6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66BEB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C3E5-61DB-4CB6-A8AB-CE7985B8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1804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Boskovice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Bc. Lucie Pohle</cp:lastModifiedBy>
  <cp:revision>2</cp:revision>
  <cp:lastPrinted>2024-06-04T07:53:00Z</cp:lastPrinted>
  <dcterms:created xsi:type="dcterms:W3CDTF">2025-07-23T13:18:00Z</dcterms:created>
  <dcterms:modified xsi:type="dcterms:W3CDTF">2025-07-23T13:18:00Z</dcterms:modified>
</cp:coreProperties>
</file>