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D65CA3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D65CA3">
              <w:rPr>
                <w:rFonts w:ascii="Times New Roman" w:hAnsi="Times New Roman" w:cs="Times New Roman"/>
                <w:b/>
                <w:bCs/>
              </w:rPr>
              <w:t>služby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D65CA3" w:rsidRPr="00D65CA3">
              <w:rPr>
                <w:rFonts w:ascii="Times New Roman" w:hAnsi="Times New Roman" w:cs="Times New Roman"/>
                <w:b/>
                <w:i/>
              </w:rPr>
              <w:t xml:space="preserve">STL plynovod – plynofikace obce </w:t>
            </w:r>
            <w:proofErr w:type="spellStart"/>
            <w:r w:rsidR="00D65CA3" w:rsidRPr="00D65CA3">
              <w:rPr>
                <w:rFonts w:ascii="Times New Roman" w:hAnsi="Times New Roman" w:cs="Times New Roman"/>
                <w:b/>
                <w:i/>
              </w:rPr>
              <w:t>Vratíkov</w:t>
            </w:r>
            <w:proofErr w:type="spellEnd"/>
            <w:r w:rsidR="00D65CA3" w:rsidRPr="00D65CA3">
              <w:rPr>
                <w:rFonts w:ascii="Times New Roman" w:hAnsi="Times New Roman" w:cs="Times New Roman"/>
                <w:b/>
                <w:i/>
              </w:rPr>
              <w:t xml:space="preserve"> – projektová dokumentace pro územní řízení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1B2AD0" w:rsidRPr="00C212C8" w:rsidTr="00E27861">
        <w:tc>
          <w:tcPr>
            <w:tcW w:w="4465" w:type="dxa"/>
            <w:shd w:val="clear" w:color="auto" w:fill="auto"/>
            <w:vAlign w:val="center"/>
          </w:tcPr>
          <w:p w:rsidR="001B2AD0" w:rsidRPr="004C472B" w:rsidRDefault="001B2AD0" w:rsidP="001B2AD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v Kč bez DPH</w:t>
            </w:r>
          </w:p>
        </w:tc>
        <w:tc>
          <w:tcPr>
            <w:tcW w:w="2551" w:type="dxa"/>
            <w:gridSpan w:val="2"/>
            <w:vAlign w:val="center"/>
          </w:tcPr>
          <w:p w:rsidR="001B2AD0" w:rsidRPr="00911360" w:rsidRDefault="001B2AD0" w:rsidP="001B2AD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(21 %)</w:t>
            </w:r>
          </w:p>
        </w:tc>
        <w:tc>
          <w:tcPr>
            <w:tcW w:w="3244" w:type="dxa"/>
            <w:vAlign w:val="center"/>
          </w:tcPr>
          <w:p w:rsidR="001B2AD0" w:rsidRPr="004C472B" w:rsidRDefault="001B2AD0" w:rsidP="001B2AD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v Kč včetně DPH</w:t>
            </w:r>
          </w:p>
        </w:tc>
      </w:tr>
      <w:tr w:rsidR="001B2AD0" w:rsidRPr="00C212C8" w:rsidTr="00E27861">
        <w:tc>
          <w:tcPr>
            <w:tcW w:w="4465" w:type="dxa"/>
            <w:shd w:val="clear" w:color="auto" w:fill="auto"/>
            <w:vAlign w:val="center"/>
          </w:tcPr>
          <w:p w:rsidR="001B2AD0" w:rsidRPr="004C472B" w:rsidRDefault="001B2AD0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Posouzení situace – návrh trasy</w:t>
            </w:r>
          </w:p>
        </w:tc>
        <w:tc>
          <w:tcPr>
            <w:tcW w:w="2551" w:type="dxa"/>
            <w:gridSpan w:val="2"/>
            <w:vAlign w:val="center"/>
          </w:tcPr>
          <w:p w:rsidR="001B2AD0" w:rsidRPr="00911360" w:rsidRDefault="001B2AD0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  <w:tc>
          <w:tcPr>
            <w:tcW w:w="3244" w:type="dxa"/>
            <w:vAlign w:val="center"/>
          </w:tcPr>
          <w:p w:rsidR="001B2AD0" w:rsidRPr="004C472B" w:rsidRDefault="001B2AD0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B2AD0" w:rsidRPr="00C212C8" w:rsidTr="00E27861">
        <w:tc>
          <w:tcPr>
            <w:tcW w:w="4465" w:type="dxa"/>
            <w:shd w:val="clear" w:color="auto" w:fill="auto"/>
            <w:vAlign w:val="center"/>
          </w:tcPr>
          <w:p w:rsidR="001B2AD0" w:rsidRPr="004C472B" w:rsidRDefault="001B2AD0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Projektová dokumentace pro vydání rozhodnutí</w:t>
            </w:r>
          </w:p>
        </w:tc>
        <w:tc>
          <w:tcPr>
            <w:tcW w:w="2551" w:type="dxa"/>
            <w:gridSpan w:val="2"/>
            <w:vAlign w:val="center"/>
          </w:tcPr>
          <w:p w:rsidR="001B2AD0" w:rsidRPr="00911360" w:rsidRDefault="001B2AD0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  <w:tc>
          <w:tcPr>
            <w:tcW w:w="3244" w:type="dxa"/>
            <w:vAlign w:val="center"/>
          </w:tcPr>
          <w:p w:rsidR="001B2AD0" w:rsidRPr="004C472B" w:rsidRDefault="001B2AD0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1B2AD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 xml:space="preserve">Cena celkem 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bookmarkStart w:id="0" w:name="_GoBack"/>
            <w:bookmarkEnd w:id="0"/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103" w:rsidRDefault="00FE3103" w:rsidP="00E27861">
      <w:pPr>
        <w:spacing w:after="0" w:line="240" w:lineRule="auto"/>
      </w:pPr>
      <w:r>
        <w:separator/>
      </w:r>
    </w:p>
  </w:endnote>
  <w:endnote w:type="continuationSeparator" w:id="0">
    <w:p w:rsidR="00FE3103" w:rsidRDefault="00FE3103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103" w:rsidRDefault="00FE3103" w:rsidP="00E27861">
      <w:pPr>
        <w:spacing w:after="0" w:line="240" w:lineRule="auto"/>
      </w:pPr>
      <w:r>
        <w:separator/>
      </w:r>
    </w:p>
  </w:footnote>
  <w:footnote w:type="continuationSeparator" w:id="0">
    <w:p w:rsidR="00FE3103" w:rsidRDefault="00FE3103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F7BDA"/>
    <w:rsid w:val="001B2AD0"/>
    <w:rsid w:val="0024024E"/>
    <w:rsid w:val="003D6500"/>
    <w:rsid w:val="004024AD"/>
    <w:rsid w:val="004C472B"/>
    <w:rsid w:val="004E4A35"/>
    <w:rsid w:val="006E42FF"/>
    <w:rsid w:val="0082168C"/>
    <w:rsid w:val="008459A7"/>
    <w:rsid w:val="008D06F3"/>
    <w:rsid w:val="00911360"/>
    <w:rsid w:val="00B00B9B"/>
    <w:rsid w:val="00B40BAB"/>
    <w:rsid w:val="00B95634"/>
    <w:rsid w:val="00C501C2"/>
    <w:rsid w:val="00C91032"/>
    <w:rsid w:val="00D07C1D"/>
    <w:rsid w:val="00D63438"/>
    <w:rsid w:val="00D65CA3"/>
    <w:rsid w:val="00E27861"/>
    <w:rsid w:val="00E37603"/>
    <w:rsid w:val="00E8119C"/>
    <w:rsid w:val="00F43153"/>
    <w:rsid w:val="00FC38FC"/>
    <w:rsid w:val="00FE3103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00D14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108</Words>
  <Characters>644</Characters>
  <Application>Microsoft Office Word</Application>
  <DocSecurity>0</DocSecurity>
  <Lines>5</Lines>
  <Paragraphs>1</Paragraphs>
  <ScaleCrop>false</ScaleCrop>
  <Company>Město Boskovice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Mgr. Martin Moučka</cp:lastModifiedBy>
  <cp:revision>23</cp:revision>
  <dcterms:created xsi:type="dcterms:W3CDTF">2012-02-13T14:48:00Z</dcterms:created>
  <dcterms:modified xsi:type="dcterms:W3CDTF">2021-03-04T09:59:00Z</dcterms:modified>
</cp:coreProperties>
</file>